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5341" w14:textId="4FE7FAE6" w:rsidR="003B3992" w:rsidRDefault="004719C3" w:rsidP="004719C3">
      <w:pPr>
        <w:jc w:val="center"/>
        <w:rPr>
          <w:b/>
          <w:bCs/>
          <w:sz w:val="72"/>
          <w:szCs w:val="72"/>
        </w:rPr>
      </w:pPr>
      <w:r w:rsidRPr="004719C3">
        <w:rPr>
          <w:b/>
          <w:bCs/>
          <w:sz w:val="72"/>
          <w:szCs w:val="72"/>
        </w:rPr>
        <w:t>TOWN OF SOUTH HERO</w:t>
      </w:r>
    </w:p>
    <w:p w14:paraId="119137C8" w14:textId="44A11339" w:rsidR="004719C3" w:rsidRDefault="004719C3" w:rsidP="004719C3">
      <w:pPr>
        <w:jc w:val="center"/>
        <w:rPr>
          <w:b/>
          <w:bCs/>
          <w:sz w:val="36"/>
          <w:szCs w:val="36"/>
        </w:rPr>
      </w:pPr>
      <w:r w:rsidRPr="005654CF">
        <w:rPr>
          <w:b/>
          <w:bCs/>
          <w:sz w:val="56"/>
          <w:szCs w:val="56"/>
        </w:rPr>
        <w:t>FEE SCHEDULE</w:t>
      </w:r>
    </w:p>
    <w:p w14:paraId="726B39EF" w14:textId="77777777" w:rsidR="005654CF" w:rsidRPr="005654CF" w:rsidRDefault="005654CF" w:rsidP="004719C3">
      <w:pPr>
        <w:jc w:val="center"/>
        <w:rPr>
          <w:b/>
          <w:bCs/>
          <w:sz w:val="36"/>
          <w:szCs w:val="36"/>
        </w:rPr>
      </w:pPr>
    </w:p>
    <w:p w14:paraId="27AC2905" w14:textId="1806119D" w:rsidR="004719C3" w:rsidRDefault="004719C3" w:rsidP="004719C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4719C3">
        <w:rPr>
          <w:b/>
          <w:bCs/>
          <w:sz w:val="40"/>
          <w:szCs w:val="40"/>
          <w:u w:val="single"/>
        </w:rPr>
        <w:t>Zoning</w:t>
      </w:r>
      <w:r>
        <w:rPr>
          <w:b/>
          <w:bCs/>
          <w:sz w:val="40"/>
          <w:szCs w:val="40"/>
        </w:rPr>
        <w:t xml:space="preserve">         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4719C3">
        <w:rPr>
          <w:b/>
          <w:bCs/>
          <w:sz w:val="40"/>
          <w:szCs w:val="40"/>
          <w:u w:val="single"/>
        </w:rPr>
        <w:t>Recording</w:t>
      </w:r>
    </w:p>
    <w:p w14:paraId="05A98736" w14:textId="1646EBEB" w:rsidR="004719C3" w:rsidRDefault="004719C3" w:rsidP="004719C3">
      <w:pPr>
        <w:spacing w:after="0"/>
        <w:rPr>
          <w:b/>
          <w:bCs/>
          <w:sz w:val="40"/>
          <w:szCs w:val="40"/>
        </w:rPr>
      </w:pPr>
      <w:r w:rsidRPr="005654CF">
        <w:rPr>
          <w:b/>
          <w:bCs/>
          <w:sz w:val="40"/>
          <w:szCs w:val="40"/>
          <w:u w:val="single"/>
        </w:rPr>
        <w:t>New Structures</w:t>
      </w:r>
      <w:r>
        <w:rPr>
          <w:b/>
          <w:bCs/>
          <w:sz w:val="40"/>
          <w:szCs w:val="40"/>
        </w:rPr>
        <w:t>:</w:t>
      </w:r>
    </w:p>
    <w:p w14:paraId="62CD17DA" w14:textId="7A9AE049" w:rsidR="004719C3" w:rsidRDefault="004719C3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  <w:t>Up to 500sf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$0.20/sf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$15</w:t>
      </w:r>
    </w:p>
    <w:p w14:paraId="229B40FD" w14:textId="20BDDCFD" w:rsidR="004719C3" w:rsidRDefault="004719C3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  <w:t>&gt;500sf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E91D0A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>$100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$15</w:t>
      </w:r>
    </w:p>
    <w:p w14:paraId="48B24DA8" w14:textId="63E51A06" w:rsidR="004719C3" w:rsidRDefault="004719C3" w:rsidP="004719C3">
      <w:pPr>
        <w:spacing w:after="0"/>
        <w:rPr>
          <w:b/>
          <w:bCs/>
          <w:sz w:val="40"/>
          <w:szCs w:val="40"/>
        </w:rPr>
      </w:pPr>
    </w:p>
    <w:p w14:paraId="63FBC356" w14:textId="6EBBB1AB" w:rsidR="004719C3" w:rsidRDefault="004719C3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DRB Hearings: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E91D0A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>$150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</w:t>
      </w:r>
      <w:r w:rsidR="00AB4DD1">
        <w:rPr>
          <w:b/>
          <w:bCs/>
          <w:sz w:val="40"/>
          <w:szCs w:val="40"/>
        </w:rPr>
        <w:t>30</w:t>
      </w:r>
    </w:p>
    <w:p w14:paraId="76867B7F" w14:textId="7C69480A" w:rsidR="004719C3" w:rsidRDefault="004719C3" w:rsidP="004719C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(Conditional Use, Site</w:t>
      </w:r>
    </w:p>
    <w:p w14:paraId="40A3F1D0" w14:textId="2D19FC9C" w:rsidR="004719C3" w:rsidRDefault="004719C3" w:rsidP="004719C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Plan Review</w:t>
      </w:r>
      <w:r w:rsidR="005654CF">
        <w:rPr>
          <w:b/>
          <w:bCs/>
          <w:sz w:val="24"/>
          <w:szCs w:val="24"/>
        </w:rPr>
        <w:t>, Appeals</w:t>
      </w:r>
      <w:r>
        <w:rPr>
          <w:b/>
          <w:bCs/>
          <w:sz w:val="24"/>
          <w:szCs w:val="24"/>
        </w:rPr>
        <w:t>)</w:t>
      </w:r>
    </w:p>
    <w:p w14:paraId="2637B32C" w14:textId="72CE7056" w:rsidR="00E91D0A" w:rsidRDefault="00E91D0A" w:rsidP="004719C3">
      <w:pPr>
        <w:spacing w:after="0"/>
        <w:rPr>
          <w:b/>
          <w:bCs/>
          <w:sz w:val="40"/>
          <w:szCs w:val="40"/>
        </w:rPr>
      </w:pPr>
      <w:r w:rsidRPr="00E91D0A">
        <w:rPr>
          <w:b/>
          <w:bCs/>
          <w:sz w:val="36"/>
          <w:szCs w:val="36"/>
        </w:rPr>
        <w:t>Boundary Adjustments</w:t>
      </w:r>
      <w:r w:rsidR="00B4177B"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  <w:t xml:space="preserve">  </w:t>
      </w:r>
      <w:r w:rsidRPr="00E91D0A">
        <w:rPr>
          <w:b/>
          <w:bCs/>
          <w:sz w:val="40"/>
          <w:szCs w:val="40"/>
        </w:rPr>
        <w:t>$100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E91D0A">
        <w:rPr>
          <w:b/>
          <w:bCs/>
          <w:sz w:val="40"/>
          <w:szCs w:val="40"/>
        </w:rPr>
        <w:t>$15</w:t>
      </w:r>
    </w:p>
    <w:p w14:paraId="1D29A55D" w14:textId="47BB08CE" w:rsidR="00E91D0A" w:rsidRDefault="00E91D0A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Permit Renewals</w:t>
      </w:r>
      <w:r w:rsidR="00B4177B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ab/>
        <w:t xml:space="preserve">   </w:t>
      </w:r>
      <w:r w:rsidR="00B4177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$50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$15</w:t>
      </w:r>
    </w:p>
    <w:p w14:paraId="3D63D89F" w14:textId="535AE75C" w:rsidR="00E91D0A" w:rsidRDefault="00E91D0A" w:rsidP="004719C3">
      <w:pPr>
        <w:spacing w:after="0"/>
        <w:rPr>
          <w:b/>
          <w:bCs/>
          <w:sz w:val="40"/>
          <w:szCs w:val="40"/>
        </w:rPr>
      </w:pPr>
      <w:r w:rsidRPr="005654CF">
        <w:rPr>
          <w:b/>
          <w:bCs/>
          <w:sz w:val="36"/>
          <w:szCs w:val="36"/>
        </w:rPr>
        <w:t>Change of Use</w:t>
      </w:r>
      <w:r w:rsidR="005654CF">
        <w:rPr>
          <w:b/>
          <w:bCs/>
          <w:sz w:val="40"/>
          <w:szCs w:val="40"/>
        </w:rPr>
        <w:t xml:space="preserve"> (</w:t>
      </w:r>
      <w:r w:rsidR="005654CF">
        <w:rPr>
          <w:b/>
          <w:bCs/>
          <w:sz w:val="24"/>
          <w:szCs w:val="24"/>
        </w:rPr>
        <w:t>no DRB review)</w:t>
      </w:r>
      <w:r w:rsidR="00B4177B">
        <w:rPr>
          <w:b/>
          <w:bCs/>
          <w:sz w:val="40"/>
          <w:szCs w:val="40"/>
        </w:rPr>
        <w:t xml:space="preserve"> $50</w:t>
      </w:r>
      <w:r w:rsidR="00B4177B">
        <w:rPr>
          <w:b/>
          <w:bCs/>
          <w:sz w:val="40"/>
          <w:szCs w:val="40"/>
        </w:rPr>
        <w:tab/>
      </w:r>
      <w:r w:rsidR="00B4177B">
        <w:rPr>
          <w:b/>
          <w:bCs/>
          <w:sz w:val="40"/>
          <w:szCs w:val="40"/>
        </w:rPr>
        <w:tab/>
      </w:r>
      <w:r w:rsidR="00B4177B">
        <w:rPr>
          <w:b/>
          <w:bCs/>
          <w:sz w:val="40"/>
          <w:szCs w:val="40"/>
        </w:rPr>
        <w:tab/>
      </w:r>
      <w:r w:rsidR="00B4177B">
        <w:rPr>
          <w:b/>
          <w:bCs/>
          <w:sz w:val="40"/>
          <w:szCs w:val="40"/>
        </w:rPr>
        <w:tab/>
        <w:t>$15</w:t>
      </w:r>
    </w:p>
    <w:p w14:paraId="10CE647E" w14:textId="549E6F97" w:rsidR="00B4177B" w:rsidRDefault="00B4177B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Cert. of Occupancy:        $25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$15</w:t>
      </w:r>
    </w:p>
    <w:p w14:paraId="4E034CB4" w14:textId="5D2BD449" w:rsidR="00B4177B" w:rsidRDefault="00B4177B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Cert. of Compliance:       $20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--</w:t>
      </w:r>
    </w:p>
    <w:p w14:paraId="6DDB0D48" w14:textId="757BEBF4" w:rsidR="00B4177B" w:rsidRDefault="00B4177B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Signs: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 $10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$15</w:t>
      </w:r>
    </w:p>
    <w:p w14:paraId="5D3FEBAD" w14:textId="2E17DE03" w:rsidR="00B4177B" w:rsidRDefault="00B4177B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Fences: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 $10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$15</w:t>
      </w:r>
    </w:p>
    <w:p w14:paraId="642D2A42" w14:textId="5766C35C" w:rsidR="00B4177B" w:rsidRDefault="00B4177B" w:rsidP="004719C3">
      <w:pPr>
        <w:spacing w:after="0"/>
        <w:rPr>
          <w:b/>
          <w:bCs/>
          <w:sz w:val="40"/>
          <w:szCs w:val="40"/>
        </w:rPr>
      </w:pPr>
      <w:r w:rsidRPr="00B4177B">
        <w:rPr>
          <w:b/>
          <w:bCs/>
          <w:sz w:val="36"/>
          <w:szCs w:val="36"/>
        </w:rPr>
        <w:t>Floodplain Stabilization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40"/>
          <w:szCs w:val="40"/>
        </w:rPr>
        <w:t xml:space="preserve">      $0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$15</w:t>
      </w:r>
    </w:p>
    <w:p w14:paraId="1C618474" w14:textId="64231C6C" w:rsidR="00B4177B" w:rsidRDefault="00B4177B" w:rsidP="004719C3">
      <w:pPr>
        <w:spacing w:after="0"/>
        <w:rPr>
          <w:b/>
          <w:bCs/>
          <w:sz w:val="40"/>
          <w:szCs w:val="40"/>
        </w:rPr>
      </w:pPr>
    </w:p>
    <w:p w14:paraId="3206439C" w14:textId="616A8FD5" w:rsidR="00B4177B" w:rsidRDefault="00B4177B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Subdivisions:              </w:t>
      </w:r>
      <w:r w:rsidRPr="00B4177B">
        <w:rPr>
          <w:b/>
          <w:bCs/>
          <w:sz w:val="40"/>
          <w:szCs w:val="40"/>
          <w:u w:val="single"/>
        </w:rPr>
        <w:t>Base Fee</w:t>
      </w:r>
      <w:r>
        <w:rPr>
          <w:b/>
          <w:bCs/>
          <w:sz w:val="40"/>
          <w:szCs w:val="40"/>
        </w:rPr>
        <w:t xml:space="preserve">                      </w:t>
      </w:r>
      <w:r w:rsidRPr="00B4177B">
        <w:rPr>
          <w:b/>
          <w:bCs/>
          <w:sz w:val="40"/>
          <w:szCs w:val="40"/>
          <w:u w:val="single"/>
        </w:rPr>
        <w:t>per Lot</w:t>
      </w:r>
    </w:p>
    <w:p w14:paraId="2174A0FB" w14:textId="250699A5" w:rsidR="00B4177B" w:rsidRDefault="00B4177B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Minor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$200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 + $100</w:t>
      </w:r>
    </w:p>
    <w:p w14:paraId="192E868C" w14:textId="1F2BC75B" w:rsidR="00B4177B" w:rsidRDefault="00B4177B" w:rsidP="004719C3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Major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$500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 + $100</w:t>
      </w:r>
    </w:p>
    <w:sectPr w:rsidR="00B417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9428" w14:textId="77777777" w:rsidR="002846D3" w:rsidRDefault="002846D3" w:rsidP="005654CF">
      <w:pPr>
        <w:spacing w:after="0" w:line="240" w:lineRule="auto"/>
      </w:pPr>
      <w:r>
        <w:separator/>
      </w:r>
    </w:p>
  </w:endnote>
  <w:endnote w:type="continuationSeparator" w:id="0">
    <w:p w14:paraId="5B163CA8" w14:textId="77777777" w:rsidR="002846D3" w:rsidRDefault="002846D3" w:rsidP="0056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93CC" w14:textId="77777777" w:rsidR="002846D3" w:rsidRDefault="002846D3" w:rsidP="005654CF">
      <w:pPr>
        <w:spacing w:after="0" w:line="240" w:lineRule="auto"/>
      </w:pPr>
      <w:r>
        <w:separator/>
      </w:r>
    </w:p>
  </w:footnote>
  <w:footnote w:type="continuationSeparator" w:id="0">
    <w:p w14:paraId="575A7039" w14:textId="77777777" w:rsidR="002846D3" w:rsidRDefault="002846D3" w:rsidP="0056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531B" w14:textId="47DE738A" w:rsidR="005654CF" w:rsidRPr="005654CF" w:rsidRDefault="005654CF">
    <w:pPr>
      <w:spacing w:line="264" w:lineRule="auto"/>
      <w:rPr>
        <w:color w:val="4472C4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1B12A5" wp14:editId="3DA703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437D5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[November 2021]</w:t>
    </w:r>
  </w:p>
  <w:p w14:paraId="20AE7166" w14:textId="77777777" w:rsidR="005654CF" w:rsidRDefault="005654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C3"/>
    <w:rsid w:val="002846D3"/>
    <w:rsid w:val="0039788A"/>
    <w:rsid w:val="004719C3"/>
    <w:rsid w:val="0054597A"/>
    <w:rsid w:val="005654CF"/>
    <w:rsid w:val="0066395B"/>
    <w:rsid w:val="00AB4DD1"/>
    <w:rsid w:val="00B4177B"/>
    <w:rsid w:val="00E9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A2417"/>
  <w15:chartTrackingRefBased/>
  <w15:docId w15:val="{E0C5C9DC-6F8E-41D7-9DBF-C2EAAA1C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4CF"/>
  </w:style>
  <w:style w:type="paragraph" w:styleId="Footer">
    <w:name w:val="footer"/>
    <w:basedOn w:val="Normal"/>
    <w:link w:val="FooterChar"/>
    <w:uiPriority w:val="99"/>
    <w:unhideWhenUsed/>
    <w:rsid w:val="0056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Hero Zoning</dc:creator>
  <cp:keywords/>
  <dc:description/>
  <cp:lastModifiedBy>South Hero Zoning</cp:lastModifiedBy>
  <cp:revision>2</cp:revision>
  <cp:lastPrinted>2021-11-16T19:06:00Z</cp:lastPrinted>
  <dcterms:created xsi:type="dcterms:W3CDTF">2021-11-16T16:52:00Z</dcterms:created>
  <dcterms:modified xsi:type="dcterms:W3CDTF">2021-11-16T19:11:00Z</dcterms:modified>
</cp:coreProperties>
</file>