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90D9C5" w14:textId="77777777" w:rsidR="000523F4" w:rsidRDefault="000523F4" w:rsidP="006A4CB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441B36D" wp14:editId="26DDB3E0">
            <wp:extent cx="3307743" cy="763306"/>
            <wp:effectExtent l="0" t="0" r="6985" b="0"/>
            <wp:docPr id="368643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 b="20756"/>
                    <a:stretch/>
                  </pic:blipFill>
                  <pic:spPr bwMode="auto">
                    <a:xfrm>
                      <a:off x="0" y="0"/>
                      <a:ext cx="3318685" cy="7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7CAD2" w14:textId="77777777" w:rsidR="000523F4" w:rsidRPr="000523F4" w:rsidRDefault="000523F4" w:rsidP="006A4CBA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5F7A1FB6" w14:textId="77777777" w:rsidR="000E21C5" w:rsidRPr="000523F4" w:rsidRDefault="000E21C5" w:rsidP="000E21C5">
      <w:pPr>
        <w:spacing w:after="0"/>
        <w:jc w:val="center"/>
        <w:rPr>
          <w:rFonts w:ascii="Arial" w:hAnsi="Arial" w:cs="Arial"/>
          <w:b/>
          <w:bCs/>
          <w:color w:val="008000"/>
          <w:sz w:val="36"/>
          <w:szCs w:val="36"/>
        </w:rPr>
      </w:pPr>
      <w:r w:rsidRPr="000523F4">
        <w:rPr>
          <w:rFonts w:ascii="Arial" w:hAnsi="Arial" w:cs="Arial"/>
          <w:b/>
          <w:bCs/>
          <w:color w:val="008000"/>
          <w:sz w:val="36"/>
          <w:szCs w:val="36"/>
        </w:rPr>
        <w:t>Construction Update</w:t>
      </w:r>
    </w:p>
    <w:p w14:paraId="4CEBA9B4" w14:textId="1A848FE4" w:rsidR="00B925A4" w:rsidRPr="000523F4" w:rsidRDefault="006A4CBA" w:rsidP="006A4CBA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 w:rsidRPr="000523F4">
        <w:rPr>
          <w:rFonts w:ascii="Arial" w:hAnsi="Arial" w:cs="Arial"/>
          <w:b/>
          <w:bCs/>
          <w:sz w:val="36"/>
          <w:szCs w:val="36"/>
        </w:rPr>
        <w:t>Colchester Exit 17</w:t>
      </w:r>
    </w:p>
    <w:p w14:paraId="37CDB47F" w14:textId="63ADBA34" w:rsidR="006A4CBA" w:rsidRDefault="006A4CBA" w:rsidP="00711CE4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0523F4">
        <w:rPr>
          <w:rFonts w:ascii="Arial" w:hAnsi="Arial" w:cs="Arial"/>
          <w:b/>
          <w:bCs/>
          <w:sz w:val="36"/>
          <w:szCs w:val="36"/>
        </w:rPr>
        <w:t>Colchester NH 028-1(31)</w:t>
      </w:r>
      <w:r w:rsidR="000523F4" w:rsidRPr="000523F4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3E67C2BF" w14:textId="6E349D97" w:rsidR="006A4CBA" w:rsidRDefault="006A4CBA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EC0B9F">
        <w:rPr>
          <w:rFonts w:ascii="Arial" w:eastAsia="Times New Roman" w:hAnsi="Arial" w:cs="Arial"/>
          <w:b/>
          <w:bCs/>
          <w:color w:val="000000"/>
          <w:sz w:val="24"/>
          <w:szCs w:val="24"/>
        </w:rPr>
        <w:t>DATE:</w:t>
      </w:r>
      <w:r w:rsidRPr="00EC0B9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6418B">
        <w:rPr>
          <w:rFonts w:ascii="Arial" w:eastAsia="Times New Roman" w:hAnsi="Arial" w:cs="Arial"/>
          <w:color w:val="000000"/>
          <w:sz w:val="24"/>
          <w:szCs w:val="24"/>
        </w:rPr>
        <w:t>Friday, July 12</w:t>
      </w:r>
      <w:r w:rsidRPr="00EC0B9F">
        <w:rPr>
          <w:rFonts w:ascii="Arial" w:eastAsia="Times New Roman" w:hAnsi="Arial" w:cs="Arial"/>
          <w:color w:val="000000"/>
          <w:sz w:val="24"/>
          <w:szCs w:val="24"/>
        </w:rPr>
        <w:t>, 202</w:t>
      </w:r>
      <w:r>
        <w:rPr>
          <w:rFonts w:ascii="Arial" w:eastAsia="Times New Roman" w:hAnsi="Arial" w:cs="Arial"/>
          <w:color w:val="000000"/>
          <w:sz w:val="24"/>
          <w:szCs w:val="24"/>
        </w:rPr>
        <w:t>4</w:t>
      </w:r>
    </w:p>
    <w:p w14:paraId="4CC53374" w14:textId="29F6A30E" w:rsidR="00F93755" w:rsidRDefault="00C01402" w:rsidP="00F93755">
      <w:pPr>
        <w:rPr>
          <w:rFonts w:ascii="Arial" w:eastAsia="Times New Roman" w:hAnsi="Arial" w:cs="Arial"/>
          <w:sz w:val="24"/>
          <w:szCs w:val="24"/>
        </w:rPr>
      </w:pPr>
      <w:r w:rsidRPr="000523F4">
        <w:rPr>
          <w:rFonts w:ascii="Arial" w:eastAsia="Times New Roman" w:hAnsi="Arial" w:cs="Arial"/>
          <w:b/>
          <w:bCs/>
          <w:color w:val="000000"/>
          <w:sz w:val="24"/>
          <w:szCs w:val="24"/>
        </w:rPr>
        <w:t>TRAFFIC IMPACT</w:t>
      </w:r>
      <w:r w:rsidR="00FC3BB3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AND DURATION</w:t>
      </w:r>
      <w:r w:rsidRPr="000523F4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3328C">
        <w:rPr>
          <w:rFonts w:ascii="Arial" w:eastAsia="Times New Roman" w:hAnsi="Arial" w:cs="Arial"/>
          <w:sz w:val="24"/>
          <w:szCs w:val="24"/>
        </w:rPr>
        <w:t xml:space="preserve">From </w:t>
      </w:r>
      <w:r w:rsidR="0053328C" w:rsidRPr="004802AA">
        <w:rPr>
          <w:rFonts w:ascii="Arial" w:eastAsia="Times New Roman" w:hAnsi="Arial" w:cs="Arial"/>
          <w:sz w:val="24"/>
          <w:szCs w:val="24"/>
        </w:rPr>
        <w:t xml:space="preserve">Monday, </w:t>
      </w:r>
      <w:r w:rsidR="00F21112">
        <w:rPr>
          <w:rFonts w:ascii="Arial" w:eastAsia="Times New Roman" w:hAnsi="Arial" w:cs="Arial"/>
          <w:sz w:val="24"/>
          <w:szCs w:val="24"/>
        </w:rPr>
        <w:t xml:space="preserve">July </w:t>
      </w:r>
      <w:r w:rsidR="0016418B">
        <w:rPr>
          <w:rFonts w:ascii="Arial" w:eastAsia="Times New Roman" w:hAnsi="Arial" w:cs="Arial"/>
          <w:sz w:val="24"/>
          <w:szCs w:val="24"/>
        </w:rPr>
        <w:t>15</w:t>
      </w:r>
      <w:r w:rsidR="00DA2D91">
        <w:rPr>
          <w:rFonts w:ascii="Arial" w:eastAsia="Times New Roman" w:hAnsi="Arial" w:cs="Arial"/>
          <w:sz w:val="24"/>
          <w:szCs w:val="24"/>
        </w:rPr>
        <w:t>,</w:t>
      </w:r>
      <w:r w:rsidR="0053328C" w:rsidRPr="004802AA">
        <w:rPr>
          <w:rFonts w:ascii="Arial" w:eastAsia="Times New Roman" w:hAnsi="Arial" w:cs="Arial"/>
          <w:sz w:val="24"/>
          <w:szCs w:val="24"/>
        </w:rPr>
        <w:t xml:space="preserve"> through </w:t>
      </w:r>
      <w:r w:rsidR="00DA2D91">
        <w:rPr>
          <w:rFonts w:ascii="Arial" w:eastAsia="Times New Roman" w:hAnsi="Arial" w:cs="Arial"/>
          <w:sz w:val="24"/>
          <w:szCs w:val="24"/>
        </w:rPr>
        <w:t>Friday</w:t>
      </w:r>
      <w:r w:rsidR="0053328C" w:rsidRPr="004802AA">
        <w:rPr>
          <w:rFonts w:ascii="Arial" w:eastAsia="Times New Roman" w:hAnsi="Arial" w:cs="Arial"/>
          <w:sz w:val="24"/>
          <w:szCs w:val="24"/>
        </w:rPr>
        <w:t xml:space="preserve">, </w:t>
      </w:r>
      <w:r w:rsidR="00F21112">
        <w:rPr>
          <w:rFonts w:ascii="Arial" w:eastAsia="Times New Roman" w:hAnsi="Arial" w:cs="Arial"/>
          <w:sz w:val="24"/>
          <w:szCs w:val="24"/>
        </w:rPr>
        <w:t xml:space="preserve">July </w:t>
      </w:r>
      <w:r w:rsidR="00DA2D91">
        <w:rPr>
          <w:rFonts w:ascii="Arial" w:eastAsia="Times New Roman" w:hAnsi="Arial" w:cs="Arial"/>
          <w:sz w:val="24"/>
          <w:szCs w:val="24"/>
        </w:rPr>
        <w:t>1</w:t>
      </w:r>
      <w:r w:rsidR="0016418B">
        <w:rPr>
          <w:rFonts w:ascii="Arial" w:eastAsia="Times New Roman" w:hAnsi="Arial" w:cs="Arial"/>
          <w:sz w:val="24"/>
          <w:szCs w:val="24"/>
        </w:rPr>
        <w:t>9</w:t>
      </w:r>
      <w:r w:rsidR="0053328C" w:rsidRPr="004802AA">
        <w:rPr>
          <w:rFonts w:ascii="Arial" w:eastAsia="Times New Roman" w:hAnsi="Arial" w:cs="Arial"/>
          <w:sz w:val="24"/>
          <w:szCs w:val="24"/>
        </w:rPr>
        <w:t xml:space="preserve">, </w:t>
      </w:r>
      <w:r w:rsidR="00245B98">
        <w:rPr>
          <w:rFonts w:ascii="Arial" w:eastAsia="Times New Roman" w:hAnsi="Arial" w:cs="Arial"/>
          <w:sz w:val="24"/>
          <w:szCs w:val="24"/>
        </w:rPr>
        <w:t xml:space="preserve">between 6 a.m. and 8 p.m., there will be a lane shift to the southern side of the roadway on U.S. Route 2 (U.S. 2) </w:t>
      </w:r>
      <w:r w:rsidR="00F93755">
        <w:rPr>
          <w:rFonts w:ascii="Arial" w:eastAsia="Times New Roman" w:hAnsi="Arial" w:cs="Arial"/>
          <w:sz w:val="24"/>
          <w:szCs w:val="24"/>
        </w:rPr>
        <w:t>west of the bridge over</w:t>
      </w:r>
      <w:r w:rsidR="00245B98">
        <w:rPr>
          <w:rFonts w:ascii="Arial" w:eastAsia="Times New Roman" w:hAnsi="Arial" w:cs="Arial"/>
          <w:sz w:val="24"/>
          <w:szCs w:val="24"/>
        </w:rPr>
        <w:t xml:space="preserve"> Interstate 89</w:t>
      </w:r>
      <w:r w:rsidR="00F93755">
        <w:rPr>
          <w:rFonts w:ascii="Arial" w:eastAsia="Times New Roman" w:hAnsi="Arial" w:cs="Arial"/>
          <w:sz w:val="24"/>
          <w:szCs w:val="24"/>
        </w:rPr>
        <w:t xml:space="preserve"> (I-89).</w:t>
      </w:r>
    </w:p>
    <w:p w14:paraId="1E331D45" w14:textId="77777777" w:rsidR="00F93755" w:rsidRDefault="00245B98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Traffic along</w:t>
      </w:r>
      <w:r w:rsidRPr="00245B98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U.S. Route 7 (U.S. 7) between the Shell Gas Station and </w:t>
      </w:r>
      <w:r w:rsidR="00144E23">
        <w:rPr>
          <w:rFonts w:ascii="Arial" w:eastAsia="Times New Roman" w:hAnsi="Arial" w:cs="Arial"/>
          <w:sz w:val="24"/>
          <w:szCs w:val="24"/>
        </w:rPr>
        <w:t>Wiley Road</w:t>
      </w:r>
      <w:r w:rsidRPr="00245B98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will be shifted to the eastern side of the roadway. Outside of peak hours, between </w:t>
      </w:r>
      <w:r w:rsidR="00DA2D91">
        <w:rPr>
          <w:rFonts w:ascii="Arial" w:eastAsia="Times New Roman" w:hAnsi="Arial" w:cs="Arial"/>
          <w:sz w:val="24"/>
          <w:szCs w:val="24"/>
        </w:rPr>
        <w:t>9 a.m. and 3 p.m., there will be alternating one-way traffic along</w:t>
      </w:r>
      <w:r>
        <w:rPr>
          <w:rFonts w:ascii="Arial" w:eastAsia="Times New Roman" w:hAnsi="Arial" w:cs="Arial"/>
          <w:sz w:val="24"/>
          <w:szCs w:val="24"/>
        </w:rPr>
        <w:t xml:space="preserve"> this segment of U.S. 7.</w:t>
      </w:r>
      <w:r w:rsidR="00F93755" w:rsidRPr="00F9375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FA5FC4C" w14:textId="089E8707" w:rsidR="00245B98" w:rsidRDefault="0025433B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There is potential for lane </w:t>
      </w:r>
      <w:r w:rsidR="00F93755">
        <w:rPr>
          <w:rFonts w:ascii="Arial" w:eastAsia="Times New Roman" w:hAnsi="Arial" w:cs="Arial"/>
          <w:sz w:val="24"/>
          <w:szCs w:val="24"/>
        </w:rPr>
        <w:t>width</w:t>
      </w:r>
      <w:r>
        <w:rPr>
          <w:rFonts w:ascii="Arial" w:eastAsia="Times New Roman" w:hAnsi="Arial" w:cs="Arial"/>
          <w:sz w:val="24"/>
          <w:szCs w:val="24"/>
        </w:rPr>
        <w:t xml:space="preserve"> reductions</w:t>
      </w:r>
      <w:r w:rsidR="00F93755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along </w:t>
      </w:r>
      <w:r w:rsidR="00F93755">
        <w:rPr>
          <w:rFonts w:ascii="Arial" w:eastAsia="Times New Roman" w:hAnsi="Arial" w:cs="Arial"/>
          <w:sz w:val="24"/>
          <w:szCs w:val="24"/>
        </w:rPr>
        <w:t>the I-89 northbound off-ramp.</w:t>
      </w:r>
    </w:p>
    <w:p w14:paraId="7080608C" w14:textId="4E17AFAB" w:rsidR="00245B98" w:rsidRPr="00245B98" w:rsidRDefault="00245B98">
      <w:pPr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245B98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Motorists are advised to slow down, use caution, and expect minor delays while traveling through the work zone.  </w:t>
      </w:r>
    </w:p>
    <w:p w14:paraId="5629D9E8" w14:textId="7ADF8A09" w:rsidR="00BB1BEE" w:rsidRDefault="00C01402" w:rsidP="00012B92">
      <w:pPr>
        <w:rPr>
          <w:rFonts w:ascii="Arial" w:eastAsia="Times New Roman" w:hAnsi="Arial" w:cs="Arial"/>
          <w:sz w:val="24"/>
          <w:szCs w:val="24"/>
        </w:rPr>
      </w:pPr>
      <w:r w:rsidRPr="000523F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CONSTRUCTION </w:t>
      </w:r>
      <w:r w:rsidR="00FC3BB3">
        <w:rPr>
          <w:rFonts w:ascii="Arial" w:eastAsia="Times New Roman" w:hAnsi="Arial" w:cs="Arial"/>
          <w:b/>
          <w:bCs/>
          <w:color w:val="000000"/>
          <w:sz w:val="24"/>
          <w:szCs w:val="24"/>
        </w:rPr>
        <w:t>ACTIVITIES</w:t>
      </w:r>
      <w:r w:rsidRPr="008137D1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5826DB">
        <w:rPr>
          <w:rFonts w:ascii="Arial" w:eastAsia="Times New Roman" w:hAnsi="Arial" w:cs="Arial"/>
          <w:sz w:val="24"/>
          <w:szCs w:val="24"/>
        </w:rPr>
        <w:t xml:space="preserve"> </w:t>
      </w:r>
      <w:r w:rsidR="00245B98">
        <w:rPr>
          <w:rFonts w:ascii="Arial" w:eastAsia="Times New Roman" w:hAnsi="Arial" w:cs="Arial"/>
          <w:sz w:val="24"/>
          <w:szCs w:val="24"/>
        </w:rPr>
        <w:t xml:space="preserve">Crews will </w:t>
      </w:r>
      <w:r w:rsidR="0025433B">
        <w:rPr>
          <w:rFonts w:ascii="Arial" w:eastAsia="Times New Roman" w:hAnsi="Arial" w:cs="Arial"/>
          <w:sz w:val="24"/>
          <w:szCs w:val="24"/>
        </w:rPr>
        <w:t xml:space="preserve">continue </w:t>
      </w:r>
      <w:r w:rsidR="00F93755">
        <w:rPr>
          <w:rFonts w:ascii="Arial" w:eastAsia="Times New Roman" w:hAnsi="Arial" w:cs="Arial"/>
          <w:sz w:val="24"/>
          <w:szCs w:val="24"/>
        </w:rPr>
        <w:t>work to widen the roadway on U.S. 2 west of the bridge over I-89</w:t>
      </w:r>
      <w:r w:rsidR="002338A5">
        <w:rPr>
          <w:rFonts w:ascii="Arial" w:eastAsia="Times New Roman" w:hAnsi="Arial" w:cs="Arial"/>
          <w:sz w:val="24"/>
          <w:szCs w:val="24"/>
        </w:rPr>
        <w:t>,</w:t>
      </w:r>
      <w:r w:rsidR="0025433B">
        <w:rPr>
          <w:rFonts w:ascii="Arial" w:eastAsia="Times New Roman" w:hAnsi="Arial" w:cs="Arial"/>
          <w:sz w:val="24"/>
          <w:szCs w:val="24"/>
        </w:rPr>
        <w:t xml:space="preserve"> near the future I-89 southbound on and off ramps</w:t>
      </w:r>
      <w:r w:rsidR="00F93755">
        <w:rPr>
          <w:rFonts w:ascii="Arial" w:eastAsia="Times New Roman" w:hAnsi="Arial" w:cs="Arial"/>
          <w:sz w:val="24"/>
          <w:szCs w:val="24"/>
        </w:rPr>
        <w:t>.</w:t>
      </w:r>
      <w:r w:rsidR="00711CE4">
        <w:rPr>
          <w:rFonts w:ascii="Arial" w:eastAsia="Times New Roman" w:hAnsi="Arial" w:cs="Arial"/>
          <w:sz w:val="24"/>
          <w:szCs w:val="24"/>
        </w:rPr>
        <w:t xml:space="preserve"> </w:t>
      </w:r>
      <w:r w:rsidR="006E230D">
        <w:rPr>
          <w:rFonts w:ascii="Arial" w:eastAsia="Times New Roman" w:hAnsi="Arial" w:cs="Arial"/>
          <w:sz w:val="24"/>
          <w:szCs w:val="24"/>
        </w:rPr>
        <w:t xml:space="preserve">Crews will continue </w:t>
      </w:r>
      <w:r w:rsidR="00245B98">
        <w:rPr>
          <w:rFonts w:ascii="Arial" w:eastAsia="Times New Roman" w:hAnsi="Arial" w:cs="Arial"/>
          <w:sz w:val="24"/>
          <w:szCs w:val="24"/>
        </w:rPr>
        <w:t>work</w:t>
      </w:r>
      <w:r w:rsidR="00251A8A">
        <w:rPr>
          <w:rFonts w:ascii="Arial" w:eastAsia="Times New Roman" w:hAnsi="Arial" w:cs="Arial"/>
          <w:sz w:val="24"/>
          <w:szCs w:val="24"/>
        </w:rPr>
        <w:t>ing</w:t>
      </w:r>
      <w:r w:rsidR="006E230D">
        <w:rPr>
          <w:rFonts w:ascii="Arial" w:eastAsia="Times New Roman" w:hAnsi="Arial" w:cs="Arial"/>
          <w:sz w:val="24"/>
          <w:szCs w:val="24"/>
        </w:rPr>
        <w:t xml:space="preserve"> along the west side of U.S. 7 to widen the roadway between the Shell Gas Station and </w:t>
      </w:r>
      <w:r w:rsidR="00144E23">
        <w:rPr>
          <w:rFonts w:ascii="Arial" w:eastAsia="Times New Roman" w:hAnsi="Arial" w:cs="Arial"/>
          <w:sz w:val="24"/>
          <w:szCs w:val="24"/>
        </w:rPr>
        <w:t>Wiley Road</w:t>
      </w:r>
      <w:r w:rsidR="00245B98">
        <w:rPr>
          <w:rFonts w:ascii="Arial" w:eastAsia="Times New Roman" w:hAnsi="Arial" w:cs="Arial"/>
          <w:sz w:val="24"/>
          <w:szCs w:val="24"/>
        </w:rPr>
        <w:t>.</w:t>
      </w:r>
      <w:r w:rsidR="00711CE4">
        <w:rPr>
          <w:rFonts w:ascii="Arial" w:eastAsia="Times New Roman" w:hAnsi="Arial" w:cs="Arial"/>
          <w:sz w:val="24"/>
          <w:szCs w:val="24"/>
        </w:rPr>
        <w:t xml:space="preserve"> </w:t>
      </w:r>
      <w:r w:rsidR="005826DB" w:rsidDel="006E230D">
        <w:rPr>
          <w:rFonts w:ascii="Arial" w:eastAsia="Times New Roman" w:hAnsi="Arial" w:cs="Arial"/>
          <w:sz w:val="24"/>
          <w:szCs w:val="24"/>
        </w:rPr>
        <w:t xml:space="preserve">Crews will </w:t>
      </w:r>
      <w:r w:rsidR="002338A5">
        <w:rPr>
          <w:rFonts w:ascii="Arial" w:eastAsia="Times New Roman" w:hAnsi="Arial" w:cs="Arial"/>
          <w:sz w:val="24"/>
          <w:szCs w:val="24"/>
        </w:rPr>
        <w:t xml:space="preserve">assemble crane equipment </w:t>
      </w:r>
      <w:r w:rsidR="00F93755">
        <w:rPr>
          <w:rFonts w:ascii="Arial" w:eastAsia="Times New Roman" w:hAnsi="Arial" w:cs="Arial"/>
          <w:sz w:val="24"/>
          <w:szCs w:val="24"/>
        </w:rPr>
        <w:t>adjacent to the I-89 northbound off-ramp.</w:t>
      </w:r>
    </w:p>
    <w:p w14:paraId="3DBAC732" w14:textId="54FE8125" w:rsidR="00711CE4" w:rsidRDefault="00711CE4" w:rsidP="00711CE4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9029CB8" wp14:editId="790414E5">
            <wp:extent cx="3632203" cy="2724150"/>
            <wp:effectExtent l="0" t="0" r="6350" b="0"/>
            <wp:docPr id="1241638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88" cy="273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65B48" w14:textId="5315A544" w:rsidR="00711CE4" w:rsidRPr="00711CE4" w:rsidRDefault="00711CE4" w:rsidP="00711CE4">
      <w:pPr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711CE4">
        <w:rPr>
          <w:rFonts w:ascii="Arial" w:eastAsia="Times New Roman" w:hAnsi="Arial" w:cs="Arial"/>
          <w:i/>
          <w:iCs/>
          <w:sz w:val="24"/>
          <w:szCs w:val="24"/>
        </w:rPr>
        <w:t xml:space="preserve">Crews </w:t>
      </w:r>
      <w:r>
        <w:rPr>
          <w:rFonts w:ascii="Arial" w:eastAsia="Times New Roman" w:hAnsi="Arial" w:cs="Arial"/>
          <w:i/>
          <w:iCs/>
          <w:sz w:val="24"/>
          <w:szCs w:val="24"/>
        </w:rPr>
        <w:t>begin to install a crane pad for crane equipment next to the I-89 Exit 17 northbound off-ramp.</w:t>
      </w:r>
    </w:p>
    <w:p w14:paraId="26B12E3B" w14:textId="25BC1824" w:rsidR="008A4A67" w:rsidRPr="008A4A67" w:rsidRDefault="006A4CBA" w:rsidP="006A4CBA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0523C5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LOCATION:</w:t>
      </w:r>
      <w:r w:rsidR="008A4A6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8A4A67">
        <w:rPr>
          <w:rFonts w:ascii="Arial" w:eastAsia="Times New Roman" w:hAnsi="Arial" w:cs="Arial"/>
          <w:color w:val="000000"/>
          <w:sz w:val="24"/>
          <w:szCs w:val="24"/>
        </w:rPr>
        <w:t xml:space="preserve">The </w:t>
      </w:r>
      <w:r w:rsidR="00B83972">
        <w:rPr>
          <w:rFonts w:ascii="Arial" w:eastAsia="Times New Roman" w:hAnsi="Arial" w:cs="Arial"/>
          <w:color w:val="000000"/>
          <w:sz w:val="24"/>
          <w:szCs w:val="24"/>
        </w:rPr>
        <w:t>segment</w:t>
      </w:r>
      <w:r w:rsidR="008A4A67">
        <w:rPr>
          <w:rFonts w:ascii="Arial" w:eastAsia="Times New Roman" w:hAnsi="Arial" w:cs="Arial"/>
          <w:color w:val="000000"/>
          <w:sz w:val="24"/>
          <w:szCs w:val="24"/>
        </w:rPr>
        <w:t xml:space="preserve"> of U.S. 2 starting just east of Jasper Mine Road and extending just under a half mile east to its intersection with U.S. 7 at Chimney Corner. The </w:t>
      </w:r>
      <w:r w:rsidR="00732A79">
        <w:rPr>
          <w:rFonts w:ascii="Arial" w:eastAsia="Times New Roman" w:hAnsi="Arial" w:cs="Arial"/>
          <w:color w:val="000000"/>
          <w:sz w:val="24"/>
          <w:szCs w:val="24"/>
        </w:rPr>
        <w:t xml:space="preserve">segment </w:t>
      </w:r>
      <w:r w:rsidR="008A4A67">
        <w:rPr>
          <w:rFonts w:ascii="Arial" w:eastAsia="Times New Roman" w:hAnsi="Arial" w:cs="Arial"/>
          <w:color w:val="000000"/>
          <w:sz w:val="24"/>
          <w:szCs w:val="24"/>
        </w:rPr>
        <w:t xml:space="preserve">of U.S. 7 starting just south of the Shell Gas Station/Simon’s Chimney Corner Store and extending just over a half mile north to its intersection with Wiley Road. The Exit 17 interstate ramps and the portion of I-89 bounded by them. </w:t>
      </w:r>
    </w:p>
    <w:p w14:paraId="32AABDC2" w14:textId="69ECD6CB" w:rsidR="006A4CBA" w:rsidRDefault="006A4CBA" w:rsidP="006A4CBA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0523C5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PROJECTED COMPLETION:</w:t>
      </w:r>
      <w:r w:rsidRPr="000523C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F5D25">
        <w:rPr>
          <w:rFonts w:ascii="Arial" w:eastAsia="Times New Roman" w:hAnsi="Arial" w:cs="Arial"/>
          <w:color w:val="000000"/>
          <w:sz w:val="24"/>
          <w:szCs w:val="24"/>
        </w:rPr>
        <w:t>Summer 2026</w:t>
      </w:r>
    </w:p>
    <w:p w14:paraId="1DEEC83A" w14:textId="5D38F353" w:rsidR="00D22F87" w:rsidRDefault="00000000" w:rsidP="006A4CBA">
      <w:pPr>
        <w:rPr>
          <w:rFonts w:ascii="Arial" w:eastAsia="Times New Roman" w:hAnsi="Arial" w:cs="Arial"/>
          <w:color w:val="000000"/>
          <w:sz w:val="24"/>
          <w:szCs w:val="24"/>
        </w:rPr>
      </w:pPr>
      <w:hyperlink r:id="rId8" w:history="1">
        <w:r w:rsidR="00D22F87" w:rsidRPr="00D22F87">
          <w:rPr>
            <w:rStyle w:val="Hyperlink"/>
            <w:rFonts w:ascii="Arial" w:eastAsia="Times New Roman" w:hAnsi="Arial" w:cs="Arial"/>
            <w:sz w:val="24"/>
            <w:szCs w:val="24"/>
          </w:rPr>
          <w:t>Project Website</w:t>
        </w:r>
      </w:hyperlink>
    </w:p>
    <w:p w14:paraId="3B5F6E0E" w14:textId="63C16C2F" w:rsidR="00FC3BB3" w:rsidRPr="00D22F87" w:rsidRDefault="00D22F87" w:rsidP="006A4CBA">
      <w:pPr>
        <w:rPr>
          <w:rStyle w:val="Hyperlink"/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fldChar w:fldCharType="begin"/>
      </w:r>
      <w:r>
        <w:rPr>
          <w:rFonts w:ascii="Arial" w:eastAsia="Times New Roman" w:hAnsi="Arial" w:cs="Arial"/>
          <w:sz w:val="24"/>
          <w:szCs w:val="24"/>
        </w:rPr>
        <w:instrText>HYPERLINK "https://vtrans.vermont.gov/sites/aot/files/2024-06/Colchester%20Exit%2017%20Project%20Factsheet.pdf"</w:instrText>
      </w:r>
      <w:r>
        <w:rPr>
          <w:rFonts w:ascii="Arial" w:eastAsia="Times New Roman" w:hAnsi="Arial" w:cs="Arial"/>
          <w:sz w:val="24"/>
          <w:szCs w:val="24"/>
        </w:rPr>
      </w:r>
      <w:r>
        <w:rPr>
          <w:rFonts w:ascii="Arial" w:eastAsia="Times New Roman" w:hAnsi="Arial" w:cs="Arial"/>
          <w:sz w:val="24"/>
          <w:szCs w:val="24"/>
        </w:rPr>
        <w:fldChar w:fldCharType="separate"/>
      </w:r>
      <w:r w:rsidR="00FC3BB3" w:rsidRPr="00D22F87">
        <w:rPr>
          <w:rStyle w:val="Hyperlink"/>
          <w:rFonts w:ascii="Arial" w:eastAsia="Times New Roman" w:hAnsi="Arial" w:cs="Arial"/>
          <w:sz w:val="24"/>
          <w:szCs w:val="24"/>
        </w:rPr>
        <w:t>Project Factsheet</w:t>
      </w:r>
    </w:p>
    <w:p w14:paraId="11193F9F" w14:textId="0A043152" w:rsidR="00FC3BB3" w:rsidRDefault="00D22F87" w:rsidP="00126F93">
      <w:pPr>
        <w:spacing w:line="276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fldChar w:fldCharType="end"/>
      </w:r>
      <w:hyperlink r:id="rId9" w:history="1">
        <w:r w:rsidR="00FC3BB3" w:rsidRPr="00FC3BB3">
          <w:rPr>
            <w:rStyle w:val="Hyperlink"/>
            <w:rFonts w:ascii="Arial" w:eastAsia="Times New Roman" w:hAnsi="Arial" w:cs="Arial"/>
            <w:sz w:val="24"/>
            <w:szCs w:val="24"/>
          </w:rPr>
          <w:t>Sign up for Project Updates</w:t>
        </w:r>
      </w:hyperlink>
    </w:p>
    <w:p w14:paraId="5428C634" w14:textId="77777777" w:rsidR="006A4CBA" w:rsidRDefault="006A4CBA" w:rsidP="00126F93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CONTACT US</w:t>
      </w:r>
      <w:r w:rsidRPr="000523C5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 w:rsidRPr="000523C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3B488C23" w14:textId="77777777" w:rsidR="006A4CBA" w:rsidRDefault="006A4CBA" w:rsidP="00126F93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24-Hour Project Hotline – </w:t>
      </w:r>
      <w:r w:rsidRPr="0063202C">
        <w:rPr>
          <w:rFonts w:ascii="Arial" w:eastAsia="Times New Roman" w:hAnsi="Arial" w:cs="Arial"/>
          <w:color w:val="000000"/>
          <w:sz w:val="24"/>
          <w:szCs w:val="24"/>
        </w:rPr>
        <w:t>802-595-4399</w:t>
      </w:r>
    </w:p>
    <w:p w14:paraId="267D23AC" w14:textId="29CE4485" w:rsidR="00711CE4" w:rsidRPr="00711CE4" w:rsidRDefault="006A4CBA" w:rsidP="00126F93">
      <w:pPr>
        <w:spacing w:after="0" w:line="360" w:lineRule="auto"/>
        <w:rPr>
          <w:rFonts w:ascii="Arial" w:eastAsia="Times New Roman" w:hAnsi="Arial" w:cs="Arial"/>
          <w:color w:val="0563C1" w:themeColor="hyperlink"/>
          <w:sz w:val="24"/>
          <w:szCs w:val="24"/>
          <w:u w:val="single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Email </w:t>
      </w:r>
      <w:r w:rsidR="003F5D25">
        <w:rPr>
          <w:rFonts w:ascii="Arial" w:eastAsia="Times New Roman" w:hAnsi="Arial" w:cs="Arial"/>
          <w:color w:val="000000"/>
          <w:sz w:val="24"/>
          <w:szCs w:val="24"/>
        </w:rPr>
        <w:t xml:space="preserve">– </w:t>
      </w:r>
      <w:hyperlink r:id="rId10" w:history="1">
        <w:r w:rsidR="003F5D25" w:rsidRPr="008819CE">
          <w:rPr>
            <w:rStyle w:val="Hyperlink"/>
            <w:rFonts w:ascii="Arial" w:eastAsia="Times New Roman" w:hAnsi="Arial" w:cs="Arial"/>
            <w:sz w:val="24"/>
            <w:szCs w:val="24"/>
          </w:rPr>
          <w:t>info@ColchesterExit17.com</w:t>
        </w:r>
      </w:hyperlink>
    </w:p>
    <w:p w14:paraId="1ACB076C" w14:textId="63EB519E" w:rsidR="00D6563E" w:rsidRPr="00E474B2" w:rsidRDefault="00D6563E" w:rsidP="00D6563E">
      <w:pPr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8181C61" wp14:editId="4A164A1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43600" cy="2852420"/>
            <wp:effectExtent l="0" t="0" r="0" b="5080"/>
            <wp:wrapTight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ight>
            <wp:docPr id="271037467" name="Picture 1" descr="A map of a hig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37467" name="Picture 1" descr="A map of a highw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63E">
        <w:rPr>
          <w:rStyle w:val="normaltextrun"/>
          <w:rFonts w:ascii="Arial" w:eastAsiaTheme="majorEastAsia" w:hAnsi="Arial" w:cs="Arial"/>
          <w:i/>
          <w:iCs/>
          <w:sz w:val="24"/>
          <w:szCs w:val="24"/>
        </w:rPr>
        <w:t xml:space="preserve"> </w:t>
      </w:r>
      <w:r w:rsidRPr="00E474B2">
        <w:rPr>
          <w:rStyle w:val="normaltextrun"/>
          <w:rFonts w:ascii="Arial" w:eastAsiaTheme="majorEastAsia" w:hAnsi="Arial" w:cs="Arial"/>
          <w:i/>
          <w:iCs/>
          <w:sz w:val="24"/>
          <w:szCs w:val="24"/>
        </w:rPr>
        <w:t>The Colchester Exit 17 Project will be completed in six phases over three construction seasons, beginning in Spring 2024 and continuing through Summer 2026.</w:t>
      </w:r>
    </w:p>
    <w:p w14:paraId="1BA52501" w14:textId="79E86804" w:rsidR="006A4CBA" w:rsidRDefault="006A4CBA"/>
    <w:sectPr w:rsidR="006A4CBA" w:rsidSect="00D978EB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7054F5"/>
    <w:multiLevelType w:val="hybridMultilevel"/>
    <w:tmpl w:val="06DEC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520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CBA"/>
    <w:rsid w:val="00012B92"/>
    <w:rsid w:val="00037CDB"/>
    <w:rsid w:val="000523F4"/>
    <w:rsid w:val="00086D2A"/>
    <w:rsid w:val="000E21C5"/>
    <w:rsid w:val="001234EB"/>
    <w:rsid w:val="00126F93"/>
    <w:rsid w:val="00144E23"/>
    <w:rsid w:val="00145CD9"/>
    <w:rsid w:val="0016418B"/>
    <w:rsid w:val="0019259D"/>
    <w:rsid w:val="001B379A"/>
    <w:rsid w:val="001D2015"/>
    <w:rsid w:val="001E6C3D"/>
    <w:rsid w:val="00224481"/>
    <w:rsid w:val="00224BEC"/>
    <w:rsid w:val="002338A5"/>
    <w:rsid w:val="00245B98"/>
    <w:rsid w:val="00251A8A"/>
    <w:rsid w:val="0025433B"/>
    <w:rsid w:val="002932B1"/>
    <w:rsid w:val="002B7ED4"/>
    <w:rsid w:val="002D05F4"/>
    <w:rsid w:val="003001A4"/>
    <w:rsid w:val="00332ED3"/>
    <w:rsid w:val="00357B4C"/>
    <w:rsid w:val="003C2966"/>
    <w:rsid w:val="003C76B7"/>
    <w:rsid w:val="003F5D25"/>
    <w:rsid w:val="00411F81"/>
    <w:rsid w:val="004348CE"/>
    <w:rsid w:val="00435B90"/>
    <w:rsid w:val="004425C9"/>
    <w:rsid w:val="004461C6"/>
    <w:rsid w:val="004802AA"/>
    <w:rsid w:val="004A287F"/>
    <w:rsid w:val="004A5CD0"/>
    <w:rsid w:val="004B681B"/>
    <w:rsid w:val="004D1C2A"/>
    <w:rsid w:val="004D61C9"/>
    <w:rsid w:val="004E3E9D"/>
    <w:rsid w:val="00506FA3"/>
    <w:rsid w:val="0051071C"/>
    <w:rsid w:val="0053328C"/>
    <w:rsid w:val="005826DB"/>
    <w:rsid w:val="00585713"/>
    <w:rsid w:val="005F578D"/>
    <w:rsid w:val="0060623D"/>
    <w:rsid w:val="006205CE"/>
    <w:rsid w:val="006468F4"/>
    <w:rsid w:val="00650059"/>
    <w:rsid w:val="00667FB8"/>
    <w:rsid w:val="00693B08"/>
    <w:rsid w:val="006A4CBA"/>
    <w:rsid w:val="006B3728"/>
    <w:rsid w:val="006E230D"/>
    <w:rsid w:val="00711CE4"/>
    <w:rsid w:val="0071395C"/>
    <w:rsid w:val="0072500E"/>
    <w:rsid w:val="00732A79"/>
    <w:rsid w:val="00742136"/>
    <w:rsid w:val="007A2C50"/>
    <w:rsid w:val="007A5057"/>
    <w:rsid w:val="007E2707"/>
    <w:rsid w:val="007E3899"/>
    <w:rsid w:val="007F3B2C"/>
    <w:rsid w:val="00804B64"/>
    <w:rsid w:val="008137D1"/>
    <w:rsid w:val="00843436"/>
    <w:rsid w:val="00844A8F"/>
    <w:rsid w:val="00853388"/>
    <w:rsid w:val="0087575B"/>
    <w:rsid w:val="008A4A67"/>
    <w:rsid w:val="00997D63"/>
    <w:rsid w:val="009A4DFB"/>
    <w:rsid w:val="00A4325B"/>
    <w:rsid w:val="00B5272F"/>
    <w:rsid w:val="00B83972"/>
    <w:rsid w:val="00B925A4"/>
    <w:rsid w:val="00BB1BEE"/>
    <w:rsid w:val="00BC252B"/>
    <w:rsid w:val="00BD2133"/>
    <w:rsid w:val="00C01402"/>
    <w:rsid w:val="00C31708"/>
    <w:rsid w:val="00C53D98"/>
    <w:rsid w:val="00C92E2C"/>
    <w:rsid w:val="00CD48FA"/>
    <w:rsid w:val="00D11B00"/>
    <w:rsid w:val="00D22F87"/>
    <w:rsid w:val="00D52E5D"/>
    <w:rsid w:val="00D56B3D"/>
    <w:rsid w:val="00D6563E"/>
    <w:rsid w:val="00D978EB"/>
    <w:rsid w:val="00DA2D91"/>
    <w:rsid w:val="00DD5EB6"/>
    <w:rsid w:val="00E02EA3"/>
    <w:rsid w:val="00E4289C"/>
    <w:rsid w:val="00E474B2"/>
    <w:rsid w:val="00E81307"/>
    <w:rsid w:val="00E94ECD"/>
    <w:rsid w:val="00E96323"/>
    <w:rsid w:val="00EC515B"/>
    <w:rsid w:val="00EF4940"/>
    <w:rsid w:val="00F10F32"/>
    <w:rsid w:val="00F21112"/>
    <w:rsid w:val="00F335AF"/>
    <w:rsid w:val="00F8111B"/>
    <w:rsid w:val="00F856AA"/>
    <w:rsid w:val="00F93755"/>
    <w:rsid w:val="00FB6CE0"/>
    <w:rsid w:val="00FC0011"/>
    <w:rsid w:val="00FC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8EAF8B"/>
  <w15:chartTrackingRefBased/>
  <w15:docId w15:val="{89D6851F-79F5-4916-BAA2-1DAA1F52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CB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C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D2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01402"/>
    <w:pPr>
      <w:spacing w:after="0" w:line="240" w:lineRule="auto"/>
    </w:pPr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435B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35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5B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5B9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B90"/>
    <w:rPr>
      <w:b/>
      <w:bCs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E474B2"/>
  </w:style>
  <w:style w:type="character" w:styleId="FollowedHyperlink">
    <w:name w:val="FollowedHyperlink"/>
    <w:basedOn w:val="DefaultParagraphFont"/>
    <w:uiPriority w:val="99"/>
    <w:semiHidden/>
    <w:unhideWhenUsed/>
    <w:rsid w:val="008434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trans.vermont.gov/projects/colchester-exit1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info@ColchesterExit17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p.constantcontactpages.com/sl/JqQ3mdi?source_id=e87589a5-f6f2-4852-b484-fbeb0acde56a&amp;source_type=em&amp;c=vLjRZzegX4EcaL2Fdz1gOecvwX_JgQ8gTp27li2EcxIXaK5ifuvwJQ=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CFD70-2416-4908-B9B5-BA25AB48CBF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d234255-e20f-4205-88a5-9658a402999b}" enabled="0" method="" siteId="{3d234255-e20f-4205-88a5-9658a402999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Dally, Annabelle</dc:creator>
  <cp:keywords/>
  <dc:description/>
  <cp:lastModifiedBy>Assistant Clerk South Hero</cp:lastModifiedBy>
  <cp:revision>2</cp:revision>
  <dcterms:created xsi:type="dcterms:W3CDTF">2024-07-15T12:50:00Z</dcterms:created>
  <dcterms:modified xsi:type="dcterms:W3CDTF">2024-07-15T12:50:00Z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7cf12963-f603-4124-abf6-19ac90402b6c</vt:lpwstr>
  </property>
</Properties>
</file>