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A73" w:rsidRDefault="002C7A73">
      <w:pPr>
        <w:pStyle w:val="normal0"/>
        <w:widowControl w:val="0"/>
        <w:pBdr>
          <w:top w:val="nil"/>
          <w:left w:val="nil"/>
          <w:bottom w:val="nil"/>
          <w:right w:val="nil"/>
          <w:between w:val="nil"/>
        </w:pBdr>
        <w:spacing w:line="240" w:lineRule="auto"/>
        <w:ind w:left="67"/>
        <w:rPr>
          <w:color w:val="000000"/>
          <w:sz w:val="24"/>
          <w:szCs w:val="24"/>
        </w:rPr>
      </w:pPr>
    </w:p>
    <w:p w:rsidR="002C7A73" w:rsidRDefault="00407EF6">
      <w:pPr>
        <w:pStyle w:val="Title"/>
        <w:widowControl w:val="0"/>
        <w:spacing w:before="509" w:line="240" w:lineRule="auto"/>
        <w:jc w:val="center"/>
      </w:pPr>
      <w:bookmarkStart w:id="0" w:name="_e6ol7puhlsg9" w:colFirst="0" w:colLast="0"/>
      <w:bookmarkEnd w:id="0"/>
      <w:r>
        <w:rPr>
          <w:sz w:val="54"/>
          <w:szCs w:val="54"/>
        </w:rPr>
        <w:t>DRAFT</w:t>
      </w:r>
      <w:r>
        <w:rPr>
          <w:sz w:val="54"/>
          <w:szCs w:val="54"/>
        </w:rPr>
        <w:br/>
      </w:r>
      <w:r>
        <w:rPr>
          <w:sz w:val="24"/>
          <w:szCs w:val="24"/>
        </w:rPr>
        <w:t xml:space="preserve"> PUBLIC ACCESS</w:t>
      </w:r>
      <w:r>
        <w:rPr>
          <w:sz w:val="24"/>
          <w:szCs w:val="24"/>
        </w:rPr>
        <w:t xml:space="preserve"> AGREEMENT</w:t>
      </w:r>
      <w:r>
        <w:t xml:space="preserve"> </w:t>
      </w:r>
    </w:p>
    <w:p w:rsidR="002C7A73" w:rsidRDefault="00407EF6">
      <w:pPr>
        <w:pStyle w:val="normal0"/>
        <w:rPr>
          <w:i/>
        </w:rPr>
      </w:pPr>
      <w:r>
        <w:rPr>
          <w:i/>
        </w:rPr>
        <w:t xml:space="preserve">(Please note: in the end there will be 3 separate agreements, one with each landowner. All the landowner names and addresses are below for now, but will be split into 3 different documents once the remainder of the agreement language is agreed upon by all </w:t>
      </w:r>
      <w:r>
        <w:rPr>
          <w:i/>
        </w:rPr>
        <w:t>parties)</w:t>
      </w:r>
    </w:p>
    <w:p w:rsidR="002C7A73" w:rsidRDefault="00407EF6">
      <w:pPr>
        <w:pStyle w:val="normal0"/>
        <w:widowControl w:val="0"/>
        <w:pBdr>
          <w:top w:val="nil"/>
          <w:left w:val="nil"/>
          <w:bottom w:val="nil"/>
          <w:right w:val="nil"/>
          <w:between w:val="nil"/>
        </w:pBdr>
        <w:spacing w:before="270" w:line="229" w:lineRule="auto"/>
        <w:ind w:left="70" w:right="171" w:firstLine="1"/>
        <w:rPr>
          <w:color w:val="000000"/>
          <w:sz w:val="24"/>
          <w:szCs w:val="24"/>
        </w:rPr>
      </w:pPr>
      <w:r>
        <w:rPr>
          <w:color w:val="000000"/>
          <w:sz w:val="24"/>
          <w:szCs w:val="24"/>
        </w:rPr>
        <w:t xml:space="preserve">THIS AGREEMENT is entered into by and between </w:t>
      </w:r>
      <w:r>
        <w:rPr>
          <w:sz w:val="24"/>
          <w:szCs w:val="24"/>
          <w:highlight w:val="yellow"/>
        </w:rPr>
        <w:t xml:space="preserve">(Steve and Kelly Robinson/Isle of Patmos Lodge #17 / Jonathan and Alice Wells) </w:t>
      </w:r>
      <w:r>
        <w:rPr>
          <w:color w:val="000000"/>
          <w:sz w:val="24"/>
          <w:szCs w:val="24"/>
        </w:rPr>
        <w:t>(referred to elsewhere in this  document as the “Landowner”)</w:t>
      </w:r>
      <w:r>
        <w:rPr>
          <w:sz w:val="24"/>
          <w:szCs w:val="24"/>
        </w:rPr>
        <w:t>,</w:t>
      </w:r>
      <w:r>
        <w:rPr>
          <w:color w:val="000000"/>
          <w:sz w:val="24"/>
          <w:szCs w:val="24"/>
        </w:rPr>
        <w:t xml:space="preserve"> </w:t>
      </w:r>
      <w:r>
        <w:rPr>
          <w:sz w:val="24"/>
          <w:szCs w:val="24"/>
          <w:highlight w:val="yellow"/>
        </w:rPr>
        <w:t>The Town of South Hero</w:t>
      </w:r>
      <w:r>
        <w:rPr>
          <w:color w:val="000000"/>
          <w:sz w:val="24"/>
          <w:szCs w:val="24"/>
        </w:rPr>
        <w:t xml:space="preserve"> </w:t>
      </w:r>
      <w:r>
        <w:rPr>
          <w:color w:val="000000"/>
          <w:sz w:val="24"/>
          <w:szCs w:val="24"/>
        </w:rPr>
        <w:t>(referred to elsewhere in this docume</w:t>
      </w:r>
      <w:r>
        <w:rPr>
          <w:color w:val="000000"/>
          <w:sz w:val="24"/>
          <w:szCs w:val="24"/>
        </w:rPr>
        <w:t xml:space="preserve">nt as </w:t>
      </w:r>
      <w:r>
        <w:rPr>
          <w:sz w:val="24"/>
          <w:szCs w:val="24"/>
        </w:rPr>
        <w:t>“the Town</w:t>
      </w:r>
      <w:r>
        <w:rPr>
          <w:color w:val="000000"/>
          <w:sz w:val="24"/>
          <w:szCs w:val="24"/>
        </w:rPr>
        <w:t xml:space="preserve">”), and </w:t>
      </w:r>
      <w:r>
        <w:rPr>
          <w:color w:val="000000"/>
          <w:sz w:val="24"/>
          <w:szCs w:val="24"/>
          <w:highlight w:val="yellow"/>
        </w:rPr>
        <w:t>South Hero Land Trust</w:t>
      </w:r>
      <w:r>
        <w:rPr>
          <w:color w:val="000000"/>
          <w:sz w:val="24"/>
          <w:szCs w:val="24"/>
        </w:rPr>
        <w:t xml:space="preserve"> (referred to elsewhere in this document as the </w:t>
      </w:r>
      <w:r>
        <w:rPr>
          <w:sz w:val="24"/>
          <w:szCs w:val="24"/>
        </w:rPr>
        <w:t xml:space="preserve">“Land Trust”) </w:t>
      </w:r>
      <w:r>
        <w:rPr>
          <w:color w:val="000000"/>
          <w:sz w:val="24"/>
          <w:szCs w:val="24"/>
        </w:rPr>
        <w:t xml:space="preserve">for the specific purpose of allowing public recreational use of a trail on a piece of property in the town of </w:t>
      </w:r>
      <w:r>
        <w:rPr>
          <w:sz w:val="24"/>
          <w:szCs w:val="24"/>
        </w:rPr>
        <w:t>South Hero</w:t>
      </w:r>
      <w:r>
        <w:rPr>
          <w:color w:val="000000"/>
          <w:sz w:val="24"/>
          <w:szCs w:val="24"/>
        </w:rPr>
        <w:t>,</w:t>
      </w:r>
      <w:r>
        <w:rPr>
          <w:color w:val="000000"/>
          <w:sz w:val="24"/>
          <w:szCs w:val="24"/>
        </w:rPr>
        <w:t xml:space="preserve"> Vermont. </w:t>
      </w:r>
    </w:p>
    <w:p w:rsidR="002C7A73" w:rsidRDefault="00407EF6">
      <w:pPr>
        <w:pStyle w:val="normal0"/>
        <w:widowControl w:val="0"/>
        <w:pBdr>
          <w:top w:val="nil"/>
          <w:left w:val="nil"/>
          <w:bottom w:val="nil"/>
          <w:right w:val="nil"/>
          <w:between w:val="nil"/>
        </w:pBdr>
        <w:spacing w:before="282" w:line="229" w:lineRule="auto"/>
        <w:ind w:left="74" w:hanging="5"/>
        <w:rPr>
          <w:color w:val="000000"/>
          <w:sz w:val="24"/>
          <w:szCs w:val="24"/>
        </w:rPr>
      </w:pPr>
      <w:r>
        <w:rPr>
          <w:color w:val="000000"/>
          <w:sz w:val="24"/>
          <w:szCs w:val="24"/>
        </w:rPr>
        <w:t xml:space="preserve">WHEREAS, the </w:t>
      </w:r>
      <w:r>
        <w:rPr>
          <w:sz w:val="24"/>
          <w:szCs w:val="24"/>
        </w:rPr>
        <w:t>Town</w:t>
      </w:r>
      <w:r>
        <w:rPr>
          <w:color w:val="000000"/>
          <w:sz w:val="24"/>
          <w:szCs w:val="24"/>
        </w:rPr>
        <w:t xml:space="preserve"> </w:t>
      </w:r>
      <w:r>
        <w:rPr>
          <w:color w:val="000000"/>
          <w:sz w:val="24"/>
          <w:szCs w:val="24"/>
        </w:rPr>
        <w:t xml:space="preserve">and </w:t>
      </w:r>
      <w:r>
        <w:rPr>
          <w:sz w:val="24"/>
          <w:szCs w:val="24"/>
        </w:rPr>
        <w:t>Land Trust</w:t>
      </w:r>
      <w:r>
        <w:rPr>
          <w:color w:val="000000"/>
          <w:sz w:val="24"/>
          <w:szCs w:val="24"/>
        </w:rPr>
        <w:t xml:space="preserve"> wish to provide a</w:t>
      </w:r>
      <w:r>
        <w:rPr>
          <w:sz w:val="24"/>
          <w:szCs w:val="24"/>
        </w:rPr>
        <w:t xml:space="preserve"> safe and accessible </w:t>
      </w:r>
      <w:r>
        <w:rPr>
          <w:color w:val="000000"/>
          <w:sz w:val="24"/>
          <w:szCs w:val="24"/>
        </w:rPr>
        <w:t>recreational experience for the public by constructing and maintaining a recreational trail on the Property (referred to elsewhere in this document as the “Recreational Trail”)</w:t>
      </w:r>
      <w:r>
        <w:rPr>
          <w:sz w:val="24"/>
          <w:szCs w:val="24"/>
        </w:rPr>
        <w:t>.</w:t>
      </w:r>
    </w:p>
    <w:p w:rsidR="002C7A73" w:rsidRDefault="00407EF6">
      <w:pPr>
        <w:pStyle w:val="normal0"/>
        <w:widowControl w:val="0"/>
        <w:pBdr>
          <w:top w:val="nil"/>
          <w:left w:val="nil"/>
          <w:bottom w:val="nil"/>
          <w:right w:val="nil"/>
          <w:between w:val="nil"/>
        </w:pBdr>
        <w:spacing w:before="284"/>
        <w:ind w:left="90" w:right="225"/>
        <w:rPr>
          <w:sz w:val="24"/>
          <w:szCs w:val="24"/>
        </w:rPr>
      </w:pPr>
      <w:r>
        <w:rPr>
          <w:color w:val="000000"/>
          <w:sz w:val="24"/>
          <w:szCs w:val="24"/>
        </w:rPr>
        <w:t xml:space="preserve">NOW </w:t>
      </w:r>
      <w:r>
        <w:rPr>
          <w:sz w:val="24"/>
          <w:szCs w:val="24"/>
        </w:rPr>
        <w:t>T</w:t>
      </w:r>
      <w:r>
        <w:rPr>
          <w:color w:val="000000"/>
          <w:sz w:val="24"/>
          <w:szCs w:val="24"/>
        </w:rPr>
        <w:t>HEREFORE, the Landowner</w:t>
      </w:r>
      <w:r>
        <w:rPr>
          <w:sz w:val="24"/>
          <w:szCs w:val="24"/>
        </w:rPr>
        <w:t>, the Town, and Land Trust</w:t>
      </w:r>
      <w:r>
        <w:rPr>
          <w:color w:val="000000"/>
          <w:sz w:val="24"/>
          <w:szCs w:val="24"/>
        </w:rPr>
        <w:t xml:space="preserve"> agree</w:t>
      </w:r>
      <w:r>
        <w:rPr>
          <w:sz w:val="24"/>
          <w:szCs w:val="24"/>
        </w:rPr>
        <w:t xml:space="preserve"> </w:t>
      </w:r>
      <w:r>
        <w:rPr>
          <w:color w:val="000000"/>
          <w:sz w:val="24"/>
          <w:szCs w:val="24"/>
        </w:rPr>
        <w:t>to the</w:t>
      </w:r>
      <w:r>
        <w:rPr>
          <w:sz w:val="24"/>
          <w:szCs w:val="24"/>
        </w:rPr>
        <w:t xml:space="preserve"> </w:t>
      </w:r>
      <w:r>
        <w:rPr>
          <w:color w:val="000000"/>
          <w:sz w:val="24"/>
          <w:szCs w:val="24"/>
        </w:rPr>
        <w:t>following:</w:t>
      </w:r>
    </w:p>
    <w:p w:rsidR="002C7A73" w:rsidRDefault="00407EF6">
      <w:pPr>
        <w:pStyle w:val="Heading1"/>
        <w:widowControl w:val="0"/>
        <w:numPr>
          <w:ilvl w:val="0"/>
          <w:numId w:val="1"/>
        </w:numPr>
        <w:spacing w:before="284" w:after="0" w:line="459" w:lineRule="auto"/>
        <w:ind w:right="1781"/>
        <w:rPr>
          <w:b w:val="0"/>
          <w:sz w:val="24"/>
          <w:szCs w:val="24"/>
        </w:rPr>
      </w:pPr>
      <w:bookmarkStart w:id="1" w:name="_3h35i64tt49s" w:colFirst="0" w:colLast="0"/>
      <w:bookmarkEnd w:id="1"/>
      <w:r>
        <w:rPr>
          <w:b w:val="0"/>
          <w:sz w:val="24"/>
          <w:szCs w:val="24"/>
        </w:rPr>
        <w:t>DEFINITIONS</w:t>
      </w:r>
    </w:p>
    <w:p w:rsidR="002C7A73" w:rsidRDefault="00407EF6">
      <w:pPr>
        <w:pStyle w:val="normal0"/>
        <w:numPr>
          <w:ilvl w:val="1"/>
          <w:numId w:val="1"/>
        </w:numPr>
        <w:rPr>
          <w:sz w:val="24"/>
          <w:szCs w:val="24"/>
        </w:rPr>
      </w:pPr>
      <w:r>
        <w:rPr>
          <w:sz w:val="24"/>
          <w:szCs w:val="24"/>
        </w:rPr>
        <w:t>“Recreational Use”</w:t>
      </w:r>
      <w:r>
        <w:rPr>
          <w:sz w:val="24"/>
          <w:szCs w:val="24"/>
        </w:rPr>
        <w:t xml:space="preserve"> means the enjoyment of the trail by members of the public, under the types of allowed uses as stated in Section VI.</w:t>
      </w:r>
    </w:p>
    <w:p w:rsidR="002C7A73" w:rsidRDefault="002C7A73">
      <w:pPr>
        <w:pStyle w:val="normal0"/>
        <w:ind w:left="1440"/>
        <w:rPr>
          <w:sz w:val="24"/>
          <w:szCs w:val="24"/>
        </w:rPr>
      </w:pPr>
    </w:p>
    <w:p w:rsidR="002C7A73" w:rsidRDefault="00407EF6">
      <w:pPr>
        <w:pStyle w:val="normal0"/>
        <w:numPr>
          <w:ilvl w:val="1"/>
          <w:numId w:val="1"/>
        </w:numPr>
      </w:pPr>
      <w:r>
        <w:t>The “Property”</w:t>
      </w:r>
      <w:r>
        <w:t xml:space="preserve"> refers to a piece of property located at </w:t>
      </w:r>
    </w:p>
    <w:p w:rsidR="002C7A73" w:rsidRDefault="00407EF6">
      <w:pPr>
        <w:pStyle w:val="normal0"/>
        <w:numPr>
          <w:ilvl w:val="2"/>
          <w:numId w:val="1"/>
        </w:numPr>
        <w:rPr>
          <w:highlight w:val="yellow"/>
        </w:rPr>
      </w:pPr>
      <w:r>
        <w:rPr>
          <w:highlight w:val="yellow"/>
        </w:rPr>
        <w:t>354 Route  2 South Hero, VT, 05486 (Robinson)</w:t>
      </w:r>
    </w:p>
    <w:p w:rsidR="002C7A73" w:rsidRDefault="00407EF6">
      <w:pPr>
        <w:pStyle w:val="normal0"/>
        <w:numPr>
          <w:ilvl w:val="2"/>
          <w:numId w:val="1"/>
        </w:numPr>
        <w:rPr>
          <w:highlight w:val="yellow"/>
        </w:rPr>
      </w:pPr>
      <w:r>
        <w:rPr>
          <w:highlight w:val="yellow"/>
        </w:rPr>
        <w:t>32 South Street South Hero, VT, 05486 (Wells)</w:t>
      </w:r>
    </w:p>
    <w:p w:rsidR="002C7A73" w:rsidRDefault="00407EF6">
      <w:pPr>
        <w:pStyle w:val="normal0"/>
        <w:numPr>
          <w:ilvl w:val="2"/>
          <w:numId w:val="1"/>
        </w:numPr>
        <w:rPr>
          <w:highlight w:val="yellow"/>
        </w:rPr>
      </w:pPr>
      <w:r>
        <w:rPr>
          <w:highlight w:val="yellow"/>
        </w:rPr>
        <w:t>40 South Street, South Hero VT 05486 (Masons)</w:t>
      </w:r>
    </w:p>
    <w:p w:rsidR="002C7A73" w:rsidRDefault="00407EF6">
      <w:pPr>
        <w:pStyle w:val="normal0"/>
        <w:ind w:left="1440"/>
      </w:pPr>
      <w:r>
        <w:t>identified on the tax parcel maps for the Town of  South Hero as parcel num</w:t>
      </w:r>
      <w:r>
        <w:t>ber</w:t>
      </w:r>
    </w:p>
    <w:p w:rsidR="002C7A73" w:rsidRDefault="00407EF6">
      <w:pPr>
        <w:pStyle w:val="normal0"/>
        <w:numPr>
          <w:ilvl w:val="3"/>
          <w:numId w:val="1"/>
        </w:numPr>
        <w:rPr>
          <w:highlight w:val="yellow"/>
        </w:rPr>
      </w:pPr>
      <w:r>
        <w:rPr>
          <w:highlight w:val="yellow"/>
        </w:rPr>
        <w:t>RTE353 (Robinson)</w:t>
      </w:r>
    </w:p>
    <w:p w:rsidR="002C7A73" w:rsidRDefault="00407EF6">
      <w:pPr>
        <w:pStyle w:val="normal0"/>
        <w:numPr>
          <w:ilvl w:val="3"/>
          <w:numId w:val="1"/>
        </w:numPr>
        <w:rPr>
          <w:highlight w:val="yellow"/>
        </w:rPr>
      </w:pPr>
      <w:r>
        <w:rPr>
          <w:highlight w:val="yellow"/>
        </w:rPr>
        <w:t>SS032 (Wells)</w:t>
      </w:r>
    </w:p>
    <w:p w:rsidR="002C7A73" w:rsidRDefault="00407EF6">
      <w:pPr>
        <w:pStyle w:val="normal0"/>
        <w:numPr>
          <w:ilvl w:val="3"/>
          <w:numId w:val="1"/>
        </w:numPr>
      </w:pPr>
      <w:r>
        <w:rPr>
          <w:highlight w:val="yellow"/>
        </w:rPr>
        <w:t>SS040 (Masons)</w:t>
      </w:r>
      <w:r>
        <w:rPr>
          <w:color w:val="000000"/>
          <w:sz w:val="24"/>
          <w:szCs w:val="24"/>
        </w:rPr>
        <w:br/>
      </w:r>
    </w:p>
    <w:p w:rsidR="002C7A73" w:rsidRDefault="00407EF6">
      <w:pPr>
        <w:pStyle w:val="normal0"/>
        <w:numPr>
          <w:ilvl w:val="1"/>
          <w:numId w:val="1"/>
        </w:numPr>
        <w:rPr>
          <w:sz w:val="24"/>
          <w:szCs w:val="24"/>
        </w:rPr>
      </w:pPr>
      <w:r>
        <w:rPr>
          <w:sz w:val="24"/>
          <w:szCs w:val="24"/>
        </w:rPr>
        <w:t>The “Recreational Trail” or “the trail” shall be defined as the physical structure and function of the public access path on the property.</w:t>
      </w:r>
    </w:p>
    <w:p w:rsidR="002C7A73" w:rsidRDefault="002C7A73">
      <w:pPr>
        <w:pStyle w:val="normal0"/>
        <w:ind w:left="1440"/>
        <w:rPr>
          <w:sz w:val="24"/>
          <w:szCs w:val="24"/>
        </w:rPr>
      </w:pPr>
    </w:p>
    <w:p w:rsidR="002C7A73" w:rsidRDefault="00407EF6">
      <w:pPr>
        <w:pStyle w:val="normal0"/>
        <w:numPr>
          <w:ilvl w:val="1"/>
          <w:numId w:val="1"/>
        </w:numPr>
        <w:rPr>
          <w:sz w:val="24"/>
          <w:szCs w:val="24"/>
        </w:rPr>
      </w:pPr>
      <w:r>
        <w:rPr>
          <w:sz w:val="24"/>
          <w:szCs w:val="24"/>
        </w:rPr>
        <w:t>The “Trail Corridor” shall be defined as the width of the area w</w:t>
      </w:r>
      <w:r>
        <w:rPr>
          <w:sz w:val="24"/>
          <w:szCs w:val="24"/>
        </w:rPr>
        <w:t xml:space="preserve">ithin which the trail (the tread) itself can be located, the location of which is indicated  in the map(s) in Section XII. </w:t>
      </w:r>
      <w:r>
        <w:rPr>
          <w:sz w:val="24"/>
          <w:szCs w:val="24"/>
        </w:rPr>
        <w:br/>
      </w:r>
    </w:p>
    <w:p w:rsidR="002C7A73" w:rsidRDefault="00407EF6">
      <w:pPr>
        <w:pStyle w:val="normal0"/>
        <w:numPr>
          <w:ilvl w:val="1"/>
          <w:numId w:val="1"/>
        </w:numPr>
        <w:rPr>
          <w:sz w:val="24"/>
          <w:szCs w:val="24"/>
        </w:rPr>
      </w:pPr>
      <w:r>
        <w:rPr>
          <w:sz w:val="24"/>
          <w:szCs w:val="24"/>
        </w:rPr>
        <w:t>The “Trail Management Plan” shall be defined as the companion document to this trail agreement, updated regularly with agreement fr</w:t>
      </w:r>
      <w:r>
        <w:rPr>
          <w:sz w:val="24"/>
          <w:szCs w:val="24"/>
        </w:rPr>
        <w:t xml:space="preserve">om all parties, which will go into the specifics of trail maintenance tasks, and who will be responsible for them. </w:t>
      </w:r>
    </w:p>
    <w:p w:rsidR="002C7A73" w:rsidRDefault="002C7A73">
      <w:pPr>
        <w:pStyle w:val="normal0"/>
        <w:ind w:left="1440"/>
        <w:rPr>
          <w:sz w:val="24"/>
          <w:szCs w:val="24"/>
        </w:rPr>
      </w:pPr>
    </w:p>
    <w:p w:rsidR="002C7A73" w:rsidRDefault="00407EF6">
      <w:pPr>
        <w:pStyle w:val="Heading2"/>
        <w:numPr>
          <w:ilvl w:val="0"/>
          <w:numId w:val="1"/>
        </w:numPr>
        <w:rPr>
          <w:b w:val="0"/>
          <w:sz w:val="24"/>
          <w:szCs w:val="24"/>
        </w:rPr>
      </w:pPr>
      <w:bookmarkStart w:id="2" w:name="_9munjtufb3ss" w:colFirst="0" w:colLast="0"/>
      <w:bookmarkEnd w:id="2"/>
      <w:r>
        <w:rPr>
          <w:b w:val="0"/>
          <w:sz w:val="24"/>
          <w:szCs w:val="24"/>
        </w:rPr>
        <w:lastRenderedPageBreak/>
        <w:t xml:space="preserve">OBLIGATIONS OF THE LANDOWNER </w:t>
      </w:r>
    </w:p>
    <w:p w:rsidR="002C7A73" w:rsidRDefault="002C7A73">
      <w:pPr>
        <w:pStyle w:val="normal0"/>
        <w:ind w:left="720"/>
        <w:rPr>
          <w:sz w:val="24"/>
          <w:szCs w:val="24"/>
        </w:rPr>
      </w:pPr>
    </w:p>
    <w:p w:rsidR="002C7A73" w:rsidRDefault="00407EF6">
      <w:pPr>
        <w:pStyle w:val="normal0"/>
        <w:numPr>
          <w:ilvl w:val="1"/>
          <w:numId w:val="1"/>
        </w:numPr>
        <w:rPr>
          <w:sz w:val="24"/>
          <w:szCs w:val="24"/>
        </w:rPr>
      </w:pPr>
      <w:r>
        <w:rPr>
          <w:color w:val="000000"/>
          <w:sz w:val="24"/>
          <w:szCs w:val="24"/>
        </w:rPr>
        <w:t xml:space="preserve">The Landowner shall allow the </w:t>
      </w:r>
      <w:r>
        <w:rPr>
          <w:sz w:val="24"/>
          <w:szCs w:val="24"/>
        </w:rPr>
        <w:t>Town</w:t>
      </w:r>
      <w:r>
        <w:rPr>
          <w:color w:val="000000"/>
          <w:sz w:val="24"/>
          <w:szCs w:val="24"/>
        </w:rPr>
        <w:t xml:space="preserve"> and </w:t>
      </w:r>
      <w:r>
        <w:rPr>
          <w:sz w:val="24"/>
          <w:szCs w:val="24"/>
        </w:rPr>
        <w:t>Land Trust</w:t>
      </w:r>
      <w:r>
        <w:rPr>
          <w:color w:val="000000"/>
          <w:sz w:val="24"/>
          <w:szCs w:val="24"/>
        </w:rPr>
        <w:t xml:space="preserve"> to construct and maintain the Recreational Trail on the Property as planned with the consent of the Landowner. </w:t>
      </w:r>
    </w:p>
    <w:p w:rsidR="002C7A73" w:rsidRDefault="002C7A73">
      <w:pPr>
        <w:pStyle w:val="normal0"/>
        <w:ind w:left="1440"/>
        <w:rPr>
          <w:sz w:val="24"/>
          <w:szCs w:val="24"/>
        </w:rPr>
      </w:pPr>
    </w:p>
    <w:p w:rsidR="002C7A73" w:rsidRDefault="00407EF6">
      <w:pPr>
        <w:pStyle w:val="normal0"/>
        <w:numPr>
          <w:ilvl w:val="1"/>
          <w:numId w:val="1"/>
        </w:numPr>
        <w:rPr>
          <w:sz w:val="24"/>
          <w:szCs w:val="24"/>
        </w:rPr>
      </w:pPr>
      <w:r>
        <w:rPr>
          <w:color w:val="000000"/>
          <w:sz w:val="24"/>
          <w:szCs w:val="24"/>
        </w:rPr>
        <w:t xml:space="preserve">The Landowner shall allow the public to utilize the trail built and maintained by the </w:t>
      </w:r>
      <w:r>
        <w:rPr>
          <w:sz w:val="24"/>
          <w:szCs w:val="24"/>
        </w:rPr>
        <w:t>Town</w:t>
      </w:r>
      <w:r>
        <w:rPr>
          <w:color w:val="000000"/>
          <w:sz w:val="24"/>
          <w:szCs w:val="24"/>
        </w:rPr>
        <w:t xml:space="preserve"> </w:t>
      </w:r>
      <w:r>
        <w:rPr>
          <w:sz w:val="24"/>
          <w:szCs w:val="24"/>
        </w:rPr>
        <w:t xml:space="preserve">and Land Trust </w:t>
      </w:r>
      <w:r>
        <w:rPr>
          <w:color w:val="000000"/>
          <w:sz w:val="24"/>
          <w:szCs w:val="24"/>
        </w:rPr>
        <w:t>for Recreational Use without chargin</w:t>
      </w:r>
      <w:r>
        <w:rPr>
          <w:color w:val="000000"/>
          <w:sz w:val="24"/>
          <w:szCs w:val="24"/>
        </w:rPr>
        <w:t xml:space="preserve">g a fee for visiting or using the property. </w:t>
      </w:r>
    </w:p>
    <w:p w:rsidR="002C7A73" w:rsidRDefault="002C7A73">
      <w:pPr>
        <w:pStyle w:val="normal0"/>
        <w:ind w:left="1440"/>
        <w:rPr>
          <w:sz w:val="24"/>
          <w:szCs w:val="24"/>
        </w:rPr>
      </w:pPr>
    </w:p>
    <w:p w:rsidR="002C7A73" w:rsidRDefault="00407EF6">
      <w:pPr>
        <w:pStyle w:val="normal0"/>
        <w:numPr>
          <w:ilvl w:val="1"/>
          <w:numId w:val="1"/>
        </w:numPr>
        <w:rPr>
          <w:sz w:val="24"/>
          <w:szCs w:val="24"/>
        </w:rPr>
      </w:pPr>
      <w:r>
        <w:rPr>
          <w:color w:val="000000"/>
          <w:sz w:val="24"/>
          <w:szCs w:val="24"/>
        </w:rPr>
        <w:t xml:space="preserve">The Landowner shall notify the </w:t>
      </w:r>
      <w:r>
        <w:rPr>
          <w:sz w:val="24"/>
          <w:szCs w:val="24"/>
        </w:rPr>
        <w:t>Town</w:t>
      </w:r>
      <w:r>
        <w:rPr>
          <w:color w:val="000000"/>
          <w:sz w:val="24"/>
          <w:szCs w:val="24"/>
        </w:rPr>
        <w:t xml:space="preserve"> </w:t>
      </w:r>
      <w:r>
        <w:rPr>
          <w:sz w:val="24"/>
          <w:szCs w:val="24"/>
        </w:rPr>
        <w:t xml:space="preserve">and Land Trust </w:t>
      </w:r>
      <w:r>
        <w:rPr>
          <w:color w:val="000000"/>
          <w:sz w:val="24"/>
          <w:szCs w:val="24"/>
        </w:rPr>
        <w:t xml:space="preserve">of any upcoming forest management, </w:t>
      </w:r>
      <w:r>
        <w:rPr>
          <w:sz w:val="24"/>
          <w:szCs w:val="24"/>
        </w:rPr>
        <w:t>agricultural use, hunting use,</w:t>
      </w:r>
      <w:r>
        <w:rPr>
          <w:color w:val="000000"/>
          <w:sz w:val="24"/>
          <w:szCs w:val="24"/>
        </w:rPr>
        <w:t xml:space="preserve"> or other land management activities which would necessitate the temporary closure of all or p</w:t>
      </w:r>
      <w:r>
        <w:rPr>
          <w:color w:val="000000"/>
          <w:sz w:val="24"/>
          <w:szCs w:val="24"/>
        </w:rPr>
        <w:t xml:space="preserve">art of the Recreational Trail. </w:t>
      </w:r>
    </w:p>
    <w:p w:rsidR="002C7A73" w:rsidRDefault="002C7A73">
      <w:pPr>
        <w:pStyle w:val="normal0"/>
        <w:ind w:left="1440"/>
        <w:rPr>
          <w:sz w:val="24"/>
          <w:szCs w:val="24"/>
        </w:rPr>
      </w:pPr>
    </w:p>
    <w:p w:rsidR="002C7A73" w:rsidRDefault="00407EF6">
      <w:pPr>
        <w:pStyle w:val="normal0"/>
        <w:numPr>
          <w:ilvl w:val="1"/>
          <w:numId w:val="1"/>
        </w:numPr>
        <w:rPr>
          <w:sz w:val="24"/>
          <w:szCs w:val="24"/>
        </w:rPr>
      </w:pPr>
      <w:r>
        <w:rPr>
          <w:color w:val="000000"/>
          <w:sz w:val="24"/>
          <w:szCs w:val="24"/>
        </w:rPr>
        <w:t xml:space="preserve">The Landowner shall notify the </w:t>
      </w:r>
      <w:r>
        <w:rPr>
          <w:sz w:val="24"/>
          <w:szCs w:val="24"/>
        </w:rPr>
        <w:t>Town</w:t>
      </w:r>
      <w:r>
        <w:rPr>
          <w:color w:val="000000"/>
          <w:sz w:val="24"/>
          <w:szCs w:val="24"/>
        </w:rPr>
        <w:t xml:space="preserve"> </w:t>
      </w:r>
      <w:r>
        <w:rPr>
          <w:sz w:val="24"/>
          <w:szCs w:val="24"/>
        </w:rPr>
        <w:t xml:space="preserve">and Land Trust </w:t>
      </w:r>
      <w:r>
        <w:rPr>
          <w:color w:val="000000"/>
          <w:sz w:val="24"/>
          <w:szCs w:val="24"/>
        </w:rPr>
        <w:t>of any changes in the Landowner’s contact information listed at the bottom of this agreement.</w:t>
      </w:r>
      <w:r>
        <w:rPr>
          <w:color w:val="000000"/>
          <w:sz w:val="24"/>
          <w:szCs w:val="24"/>
        </w:rPr>
        <w:br/>
      </w:r>
    </w:p>
    <w:p w:rsidR="002C7A73" w:rsidRDefault="00407EF6">
      <w:pPr>
        <w:pStyle w:val="normal0"/>
        <w:numPr>
          <w:ilvl w:val="1"/>
          <w:numId w:val="1"/>
        </w:numPr>
        <w:rPr>
          <w:sz w:val="24"/>
          <w:szCs w:val="24"/>
        </w:rPr>
      </w:pPr>
      <w:r>
        <w:rPr>
          <w:sz w:val="24"/>
          <w:szCs w:val="24"/>
        </w:rPr>
        <w:t>The Landowner agrees to notify the Town and Land Trust of any land transfer 3</w:t>
      </w:r>
      <w:r>
        <w:rPr>
          <w:sz w:val="24"/>
          <w:szCs w:val="24"/>
        </w:rPr>
        <w:t>0‐days ahead of the transfer.</w:t>
      </w:r>
      <w:r>
        <w:rPr>
          <w:sz w:val="24"/>
          <w:szCs w:val="24"/>
        </w:rPr>
        <w:br/>
      </w:r>
    </w:p>
    <w:p w:rsidR="002C7A73" w:rsidRDefault="00407EF6">
      <w:pPr>
        <w:pStyle w:val="normal0"/>
        <w:numPr>
          <w:ilvl w:val="1"/>
          <w:numId w:val="1"/>
        </w:numPr>
        <w:rPr>
          <w:sz w:val="24"/>
          <w:szCs w:val="24"/>
        </w:rPr>
      </w:pPr>
      <w:r>
        <w:rPr>
          <w:color w:val="000000"/>
          <w:sz w:val="24"/>
          <w:szCs w:val="24"/>
        </w:rPr>
        <w:t xml:space="preserve">The Landowner shall notify the </w:t>
      </w:r>
      <w:r>
        <w:rPr>
          <w:sz w:val="24"/>
          <w:szCs w:val="24"/>
        </w:rPr>
        <w:t>Town</w:t>
      </w:r>
      <w:r>
        <w:rPr>
          <w:color w:val="000000"/>
          <w:sz w:val="24"/>
          <w:szCs w:val="24"/>
        </w:rPr>
        <w:t xml:space="preserve"> </w:t>
      </w:r>
      <w:r>
        <w:rPr>
          <w:sz w:val="24"/>
          <w:szCs w:val="24"/>
        </w:rPr>
        <w:t xml:space="preserve">and Land Trust </w:t>
      </w:r>
      <w:r>
        <w:rPr>
          <w:color w:val="000000"/>
          <w:sz w:val="24"/>
          <w:szCs w:val="24"/>
        </w:rPr>
        <w:t xml:space="preserve">of any problems or issues arising from Recreational Use. </w:t>
      </w:r>
    </w:p>
    <w:p w:rsidR="002C7A73" w:rsidRDefault="00407EF6">
      <w:pPr>
        <w:pStyle w:val="Heading2"/>
        <w:numPr>
          <w:ilvl w:val="0"/>
          <w:numId w:val="1"/>
        </w:numPr>
        <w:rPr>
          <w:b w:val="0"/>
          <w:sz w:val="24"/>
          <w:szCs w:val="24"/>
        </w:rPr>
      </w:pPr>
      <w:bookmarkStart w:id="3" w:name="_1sdcc52ka7in" w:colFirst="0" w:colLast="0"/>
      <w:bookmarkEnd w:id="3"/>
      <w:r>
        <w:rPr>
          <w:b w:val="0"/>
          <w:sz w:val="24"/>
          <w:szCs w:val="24"/>
        </w:rPr>
        <w:t>OBLIGATIONS OF THE TOWN AND LAND TRUST</w:t>
      </w:r>
    </w:p>
    <w:p w:rsidR="002C7A73" w:rsidRDefault="00407EF6">
      <w:pPr>
        <w:pStyle w:val="normal0"/>
        <w:ind w:left="720"/>
        <w:rPr>
          <w:sz w:val="24"/>
          <w:szCs w:val="24"/>
        </w:rPr>
      </w:pPr>
      <w:r>
        <w:rPr>
          <w:sz w:val="24"/>
          <w:szCs w:val="24"/>
        </w:rPr>
        <w:t xml:space="preserve">The Town of South Hero (Town) </w:t>
      </w:r>
      <w:r>
        <w:rPr>
          <w:sz w:val="24"/>
          <w:szCs w:val="24"/>
        </w:rPr>
        <w:t>and South Hero Land Trust (Land Trust) accept joint responsibility for the following:</w:t>
      </w:r>
      <w:r>
        <w:rPr>
          <w:sz w:val="24"/>
          <w:szCs w:val="24"/>
        </w:rPr>
        <w:br/>
      </w:r>
    </w:p>
    <w:p w:rsidR="002C7A73" w:rsidRDefault="00407EF6">
      <w:pPr>
        <w:pStyle w:val="normal0"/>
        <w:numPr>
          <w:ilvl w:val="1"/>
          <w:numId w:val="1"/>
        </w:numPr>
        <w:rPr>
          <w:sz w:val="24"/>
          <w:szCs w:val="24"/>
        </w:rPr>
      </w:pPr>
      <w:r>
        <w:rPr>
          <w:color w:val="000000"/>
          <w:sz w:val="24"/>
          <w:szCs w:val="24"/>
        </w:rPr>
        <w:t xml:space="preserve">The </w:t>
      </w:r>
      <w:r>
        <w:rPr>
          <w:sz w:val="24"/>
          <w:szCs w:val="24"/>
        </w:rPr>
        <w:t>Town</w:t>
      </w:r>
      <w:r>
        <w:rPr>
          <w:color w:val="000000"/>
          <w:sz w:val="24"/>
          <w:szCs w:val="24"/>
        </w:rPr>
        <w:t xml:space="preserve"> and </w:t>
      </w:r>
      <w:r>
        <w:rPr>
          <w:sz w:val="24"/>
          <w:szCs w:val="24"/>
        </w:rPr>
        <w:t>Land Trust</w:t>
      </w:r>
      <w:r>
        <w:rPr>
          <w:color w:val="000000"/>
          <w:sz w:val="24"/>
          <w:szCs w:val="24"/>
        </w:rPr>
        <w:t xml:space="preserve"> shall construct and maintain the Recreational Trails, in a safe manner utilizing best practices that allow for Recreational Use by the general pu</w:t>
      </w:r>
      <w:r>
        <w:rPr>
          <w:color w:val="000000"/>
          <w:sz w:val="24"/>
          <w:szCs w:val="24"/>
        </w:rPr>
        <w:t xml:space="preserve">blic. </w:t>
      </w:r>
    </w:p>
    <w:p w:rsidR="002C7A73" w:rsidRDefault="002C7A73">
      <w:pPr>
        <w:pStyle w:val="normal0"/>
        <w:ind w:left="1440"/>
        <w:rPr>
          <w:sz w:val="24"/>
          <w:szCs w:val="24"/>
        </w:rPr>
      </w:pPr>
    </w:p>
    <w:p w:rsidR="002C7A73" w:rsidRDefault="00407EF6">
      <w:pPr>
        <w:pStyle w:val="normal0"/>
        <w:numPr>
          <w:ilvl w:val="1"/>
          <w:numId w:val="1"/>
        </w:numPr>
        <w:rPr>
          <w:sz w:val="24"/>
          <w:szCs w:val="24"/>
        </w:rPr>
      </w:pPr>
      <w:r>
        <w:rPr>
          <w:color w:val="000000"/>
          <w:sz w:val="24"/>
          <w:szCs w:val="24"/>
        </w:rPr>
        <w:t xml:space="preserve">Before constructing any new Recreational Trail(s) or rerouting on the property, the </w:t>
      </w:r>
      <w:r>
        <w:rPr>
          <w:sz w:val="24"/>
          <w:szCs w:val="24"/>
        </w:rPr>
        <w:t xml:space="preserve">Town and Land Trust </w:t>
      </w:r>
      <w:r>
        <w:rPr>
          <w:color w:val="000000"/>
          <w:sz w:val="24"/>
          <w:szCs w:val="24"/>
        </w:rPr>
        <w:t xml:space="preserve">shall examine the route of the proposed Recreational Trail(s) with the Landowner, in order to confirm the route is acceptable to the Landowner. </w:t>
      </w:r>
    </w:p>
    <w:p w:rsidR="002C7A73" w:rsidRDefault="002C7A73">
      <w:pPr>
        <w:pStyle w:val="normal0"/>
        <w:ind w:left="1440"/>
        <w:rPr>
          <w:sz w:val="24"/>
          <w:szCs w:val="24"/>
        </w:rPr>
      </w:pPr>
    </w:p>
    <w:p w:rsidR="002C7A73" w:rsidRDefault="00407EF6">
      <w:pPr>
        <w:pStyle w:val="normal0"/>
        <w:numPr>
          <w:ilvl w:val="1"/>
          <w:numId w:val="1"/>
        </w:numPr>
        <w:rPr>
          <w:sz w:val="24"/>
          <w:szCs w:val="24"/>
        </w:rPr>
      </w:pPr>
      <w:r>
        <w:rPr>
          <w:color w:val="000000"/>
          <w:sz w:val="24"/>
          <w:szCs w:val="24"/>
        </w:rPr>
        <w:t xml:space="preserve">Prior to commencing construction of any new Recreational Trail(s) on the  Property, the </w:t>
      </w:r>
      <w:r>
        <w:rPr>
          <w:sz w:val="24"/>
          <w:szCs w:val="24"/>
        </w:rPr>
        <w:t>Town and the Land Trust</w:t>
      </w:r>
      <w:r>
        <w:rPr>
          <w:color w:val="000000"/>
          <w:sz w:val="24"/>
          <w:szCs w:val="24"/>
        </w:rPr>
        <w:t xml:space="preserve"> shall be solely responsible for obtaining any required local, state, or federal land use permits. The Landowner agrees to cooperate with the </w:t>
      </w:r>
      <w:r>
        <w:rPr>
          <w:sz w:val="24"/>
          <w:szCs w:val="24"/>
        </w:rPr>
        <w:t>T</w:t>
      </w:r>
      <w:r>
        <w:rPr>
          <w:sz w:val="24"/>
          <w:szCs w:val="24"/>
        </w:rPr>
        <w:t>own and Land Trust</w:t>
      </w:r>
      <w:r>
        <w:rPr>
          <w:color w:val="000000"/>
          <w:sz w:val="24"/>
          <w:szCs w:val="24"/>
        </w:rPr>
        <w:t xml:space="preserve"> by signing any permit applications or taking any other actions that will facilitate the </w:t>
      </w:r>
      <w:r>
        <w:rPr>
          <w:sz w:val="24"/>
          <w:szCs w:val="24"/>
        </w:rPr>
        <w:t>Town</w:t>
      </w:r>
      <w:r>
        <w:rPr>
          <w:color w:val="000000"/>
          <w:sz w:val="24"/>
          <w:szCs w:val="24"/>
        </w:rPr>
        <w:t xml:space="preserve">’s or </w:t>
      </w:r>
      <w:r>
        <w:rPr>
          <w:sz w:val="24"/>
          <w:szCs w:val="24"/>
        </w:rPr>
        <w:t xml:space="preserve">Land Trust’s </w:t>
      </w:r>
      <w:r>
        <w:rPr>
          <w:color w:val="000000"/>
          <w:sz w:val="24"/>
          <w:szCs w:val="24"/>
        </w:rPr>
        <w:t xml:space="preserve">acquisition of a permit. </w:t>
      </w:r>
    </w:p>
    <w:p w:rsidR="002C7A73" w:rsidRDefault="002C7A73">
      <w:pPr>
        <w:pStyle w:val="normal0"/>
        <w:ind w:left="1440"/>
        <w:rPr>
          <w:sz w:val="24"/>
          <w:szCs w:val="24"/>
        </w:rPr>
      </w:pPr>
    </w:p>
    <w:p w:rsidR="002C7A73" w:rsidRDefault="00407EF6">
      <w:pPr>
        <w:pStyle w:val="normal0"/>
        <w:numPr>
          <w:ilvl w:val="1"/>
          <w:numId w:val="1"/>
        </w:numPr>
        <w:rPr>
          <w:sz w:val="24"/>
          <w:szCs w:val="24"/>
        </w:rPr>
      </w:pPr>
      <w:r>
        <w:rPr>
          <w:color w:val="000000"/>
          <w:sz w:val="24"/>
          <w:szCs w:val="24"/>
        </w:rPr>
        <w:lastRenderedPageBreak/>
        <w:t>The</w:t>
      </w:r>
      <w:r>
        <w:rPr>
          <w:sz w:val="24"/>
          <w:szCs w:val="24"/>
        </w:rPr>
        <w:t xml:space="preserve"> Town and Land Trust</w:t>
      </w:r>
      <w:r>
        <w:rPr>
          <w:color w:val="000000"/>
          <w:sz w:val="24"/>
          <w:szCs w:val="24"/>
        </w:rPr>
        <w:t xml:space="preserve"> shall notify the Landowner of any changes in the </w:t>
      </w:r>
      <w:r>
        <w:rPr>
          <w:sz w:val="24"/>
          <w:szCs w:val="24"/>
        </w:rPr>
        <w:t>Town</w:t>
      </w:r>
      <w:r>
        <w:rPr>
          <w:color w:val="000000"/>
          <w:sz w:val="24"/>
          <w:szCs w:val="24"/>
        </w:rPr>
        <w:t>’s contact information</w:t>
      </w:r>
      <w:r>
        <w:rPr>
          <w:color w:val="000000"/>
          <w:sz w:val="24"/>
          <w:szCs w:val="24"/>
        </w:rPr>
        <w:t xml:space="preserve"> listed at the bottom of this agreement, including the name of the primary contact person for the </w:t>
      </w:r>
      <w:r>
        <w:rPr>
          <w:sz w:val="24"/>
          <w:szCs w:val="24"/>
        </w:rPr>
        <w:t>Land Trust and the Town</w:t>
      </w:r>
      <w:r>
        <w:rPr>
          <w:color w:val="000000"/>
          <w:sz w:val="24"/>
          <w:szCs w:val="24"/>
        </w:rPr>
        <w:t>.</w:t>
      </w:r>
    </w:p>
    <w:p w:rsidR="002C7A73" w:rsidRDefault="002C7A73">
      <w:pPr>
        <w:pStyle w:val="normal0"/>
        <w:ind w:left="1440"/>
        <w:rPr>
          <w:sz w:val="24"/>
          <w:szCs w:val="24"/>
        </w:rPr>
      </w:pPr>
    </w:p>
    <w:p w:rsidR="002C7A73" w:rsidRDefault="00407EF6">
      <w:pPr>
        <w:pStyle w:val="normal0"/>
        <w:numPr>
          <w:ilvl w:val="1"/>
          <w:numId w:val="1"/>
        </w:numPr>
        <w:rPr>
          <w:sz w:val="24"/>
          <w:szCs w:val="24"/>
        </w:rPr>
      </w:pPr>
      <w:r>
        <w:rPr>
          <w:color w:val="000000"/>
          <w:sz w:val="24"/>
          <w:szCs w:val="24"/>
        </w:rPr>
        <w:t xml:space="preserve">The </w:t>
      </w:r>
      <w:r>
        <w:rPr>
          <w:sz w:val="24"/>
          <w:szCs w:val="24"/>
        </w:rPr>
        <w:t>Town and Land Trust</w:t>
      </w:r>
      <w:r>
        <w:rPr>
          <w:color w:val="000000"/>
          <w:sz w:val="24"/>
          <w:szCs w:val="24"/>
        </w:rPr>
        <w:t xml:space="preserve"> shall </w:t>
      </w:r>
      <w:r>
        <w:rPr>
          <w:sz w:val="24"/>
          <w:szCs w:val="24"/>
        </w:rPr>
        <w:t xml:space="preserve">notify the public through all available channels when the </w:t>
      </w:r>
      <w:r>
        <w:rPr>
          <w:color w:val="000000"/>
          <w:sz w:val="24"/>
          <w:szCs w:val="24"/>
        </w:rPr>
        <w:t xml:space="preserve">Recreational Trail </w:t>
      </w:r>
      <w:r>
        <w:rPr>
          <w:sz w:val="24"/>
          <w:szCs w:val="24"/>
        </w:rPr>
        <w:t xml:space="preserve">is </w:t>
      </w:r>
      <w:r>
        <w:rPr>
          <w:color w:val="000000"/>
          <w:sz w:val="24"/>
          <w:szCs w:val="24"/>
        </w:rPr>
        <w:t>closed due to trail co</w:t>
      </w:r>
      <w:r>
        <w:rPr>
          <w:color w:val="000000"/>
          <w:sz w:val="24"/>
          <w:szCs w:val="24"/>
        </w:rPr>
        <w:t>nditions, landowner events, trail</w:t>
      </w:r>
      <w:r>
        <w:rPr>
          <w:sz w:val="24"/>
          <w:szCs w:val="24"/>
        </w:rPr>
        <w:t xml:space="preserve"> </w:t>
      </w:r>
      <w:r>
        <w:rPr>
          <w:color w:val="000000"/>
          <w:sz w:val="24"/>
          <w:szCs w:val="24"/>
        </w:rPr>
        <w:t>management operations</w:t>
      </w:r>
      <w:r>
        <w:rPr>
          <w:sz w:val="24"/>
          <w:szCs w:val="24"/>
        </w:rPr>
        <w:t xml:space="preserve">, farming operations, hunting, etc. </w:t>
      </w:r>
    </w:p>
    <w:p w:rsidR="002C7A73" w:rsidRDefault="002C7A73">
      <w:pPr>
        <w:pStyle w:val="normal0"/>
        <w:ind w:left="1440"/>
        <w:rPr>
          <w:sz w:val="24"/>
          <w:szCs w:val="24"/>
        </w:rPr>
      </w:pPr>
    </w:p>
    <w:p w:rsidR="002C7A73" w:rsidRDefault="00407EF6">
      <w:pPr>
        <w:pStyle w:val="normal0"/>
        <w:numPr>
          <w:ilvl w:val="1"/>
          <w:numId w:val="1"/>
        </w:numPr>
        <w:rPr>
          <w:sz w:val="24"/>
          <w:szCs w:val="24"/>
        </w:rPr>
      </w:pPr>
      <w:r>
        <w:rPr>
          <w:color w:val="000000"/>
          <w:sz w:val="24"/>
          <w:szCs w:val="24"/>
        </w:rPr>
        <w:t xml:space="preserve">The Town and Land Trust shall communicate with the Landowner </w:t>
      </w:r>
      <w:r>
        <w:rPr>
          <w:sz w:val="24"/>
          <w:szCs w:val="24"/>
        </w:rPr>
        <w:t>their construction/maintenance plans for the Trail, on at least an annual basis.</w:t>
      </w:r>
    </w:p>
    <w:p w:rsidR="002C7A73" w:rsidRDefault="002C7A73">
      <w:pPr>
        <w:pStyle w:val="normal0"/>
        <w:ind w:left="1440"/>
        <w:rPr>
          <w:sz w:val="24"/>
          <w:szCs w:val="24"/>
        </w:rPr>
      </w:pPr>
    </w:p>
    <w:p w:rsidR="002C7A73" w:rsidRDefault="00407EF6">
      <w:pPr>
        <w:pStyle w:val="normal0"/>
        <w:numPr>
          <w:ilvl w:val="1"/>
          <w:numId w:val="1"/>
        </w:numPr>
        <w:rPr>
          <w:sz w:val="24"/>
          <w:szCs w:val="24"/>
        </w:rPr>
      </w:pPr>
      <w:r>
        <w:rPr>
          <w:color w:val="000000"/>
          <w:sz w:val="24"/>
          <w:szCs w:val="24"/>
        </w:rPr>
        <w:t xml:space="preserve">The </w:t>
      </w:r>
      <w:r>
        <w:rPr>
          <w:sz w:val="24"/>
          <w:szCs w:val="24"/>
        </w:rPr>
        <w:t>Town and Land Tr</w:t>
      </w:r>
      <w:r>
        <w:rPr>
          <w:sz w:val="24"/>
          <w:szCs w:val="24"/>
        </w:rPr>
        <w:t>ust</w:t>
      </w:r>
      <w:r>
        <w:rPr>
          <w:color w:val="000000"/>
          <w:sz w:val="24"/>
          <w:szCs w:val="24"/>
        </w:rPr>
        <w:t xml:space="preserve"> shall encourage all users of the Recreational Trail to report any illicit uses or activities on the Property which are not consistent with the Landowner’s management plan or wishes. </w:t>
      </w:r>
    </w:p>
    <w:p w:rsidR="002C7A73" w:rsidRDefault="002C7A73">
      <w:pPr>
        <w:pStyle w:val="normal0"/>
        <w:ind w:left="1440"/>
        <w:rPr>
          <w:sz w:val="24"/>
          <w:szCs w:val="24"/>
        </w:rPr>
      </w:pPr>
    </w:p>
    <w:p w:rsidR="002C7A73" w:rsidRDefault="00407EF6">
      <w:pPr>
        <w:pStyle w:val="normal0"/>
        <w:numPr>
          <w:ilvl w:val="1"/>
          <w:numId w:val="1"/>
        </w:numPr>
        <w:rPr>
          <w:sz w:val="24"/>
          <w:szCs w:val="24"/>
        </w:rPr>
      </w:pPr>
      <w:r>
        <w:rPr>
          <w:color w:val="000000"/>
          <w:sz w:val="24"/>
          <w:szCs w:val="24"/>
        </w:rPr>
        <w:t xml:space="preserve">The </w:t>
      </w:r>
      <w:r>
        <w:rPr>
          <w:sz w:val="24"/>
          <w:szCs w:val="24"/>
        </w:rPr>
        <w:t>Town and Land Trust</w:t>
      </w:r>
      <w:r>
        <w:rPr>
          <w:color w:val="000000"/>
          <w:sz w:val="24"/>
          <w:szCs w:val="24"/>
        </w:rPr>
        <w:t xml:space="preserve"> shall respond promptly to any Landowner conc</w:t>
      </w:r>
      <w:r>
        <w:rPr>
          <w:color w:val="000000"/>
          <w:sz w:val="24"/>
          <w:szCs w:val="24"/>
        </w:rPr>
        <w:t xml:space="preserve">erns arising from Recreational Use on the Property. </w:t>
      </w:r>
    </w:p>
    <w:p w:rsidR="002C7A73" w:rsidRDefault="002C7A73">
      <w:pPr>
        <w:pStyle w:val="normal0"/>
        <w:ind w:left="1440"/>
        <w:rPr>
          <w:sz w:val="24"/>
          <w:szCs w:val="24"/>
        </w:rPr>
      </w:pPr>
    </w:p>
    <w:p w:rsidR="002C7A73" w:rsidRDefault="00407EF6">
      <w:pPr>
        <w:pStyle w:val="Heading2"/>
        <w:numPr>
          <w:ilvl w:val="0"/>
          <w:numId w:val="1"/>
        </w:numPr>
        <w:rPr>
          <w:b w:val="0"/>
          <w:sz w:val="24"/>
          <w:szCs w:val="24"/>
        </w:rPr>
      </w:pPr>
      <w:bookmarkStart w:id="4" w:name="_as2fd03c32qj" w:colFirst="0" w:colLast="0"/>
      <w:bookmarkEnd w:id="4"/>
      <w:r>
        <w:rPr>
          <w:b w:val="0"/>
          <w:sz w:val="24"/>
          <w:szCs w:val="24"/>
        </w:rPr>
        <w:t>TRAIL LO</w:t>
      </w:r>
      <w:r>
        <w:rPr>
          <w:b w:val="0"/>
          <w:sz w:val="24"/>
          <w:szCs w:val="24"/>
        </w:rPr>
        <w:t>CATION &amp; SPECIFICATIONS</w:t>
      </w:r>
    </w:p>
    <w:p w:rsidR="002C7A73" w:rsidRDefault="00407EF6">
      <w:pPr>
        <w:pStyle w:val="normal0"/>
        <w:numPr>
          <w:ilvl w:val="1"/>
          <w:numId w:val="1"/>
        </w:numPr>
        <w:rPr>
          <w:sz w:val="24"/>
          <w:szCs w:val="24"/>
        </w:rPr>
      </w:pPr>
      <w:r>
        <w:rPr>
          <w:sz w:val="24"/>
          <w:szCs w:val="24"/>
        </w:rPr>
        <w:t>The tread of the trail shall not exceed [6] feet</w:t>
      </w:r>
      <w:r>
        <w:rPr>
          <w:sz w:val="24"/>
          <w:szCs w:val="24"/>
        </w:rPr>
        <w:t xml:space="preserve"> in width unless dictated by special circumstances. In which case, the Landowner, Town, and Land Trust shall discuss specifics and determine a mutually agreeable solution.</w:t>
      </w:r>
    </w:p>
    <w:p w:rsidR="002C7A73" w:rsidRDefault="002C7A73">
      <w:pPr>
        <w:pStyle w:val="normal0"/>
        <w:ind w:left="1440"/>
        <w:rPr>
          <w:sz w:val="24"/>
          <w:szCs w:val="24"/>
        </w:rPr>
      </w:pPr>
    </w:p>
    <w:p w:rsidR="002C7A73" w:rsidRDefault="00407EF6">
      <w:pPr>
        <w:pStyle w:val="normal0"/>
        <w:numPr>
          <w:ilvl w:val="1"/>
          <w:numId w:val="1"/>
        </w:numPr>
        <w:rPr>
          <w:sz w:val="24"/>
          <w:szCs w:val="24"/>
        </w:rPr>
      </w:pPr>
      <w:r>
        <w:rPr>
          <w:sz w:val="24"/>
          <w:szCs w:val="24"/>
        </w:rPr>
        <w:t>The trail itself will be located within an agreed-upon corridor (see map) not to ex</w:t>
      </w:r>
      <w:r>
        <w:rPr>
          <w:sz w:val="24"/>
          <w:szCs w:val="24"/>
        </w:rPr>
        <w:t xml:space="preserve">ceed [20] feet in width. </w:t>
      </w:r>
    </w:p>
    <w:p w:rsidR="002C7A73" w:rsidRDefault="002C7A73">
      <w:pPr>
        <w:pStyle w:val="normal0"/>
        <w:rPr>
          <w:sz w:val="24"/>
          <w:szCs w:val="24"/>
        </w:rPr>
      </w:pPr>
    </w:p>
    <w:p w:rsidR="002C7A73" w:rsidRDefault="00407EF6">
      <w:pPr>
        <w:pStyle w:val="Heading2"/>
        <w:numPr>
          <w:ilvl w:val="0"/>
          <w:numId w:val="1"/>
        </w:numPr>
        <w:rPr>
          <w:b w:val="0"/>
          <w:sz w:val="24"/>
          <w:szCs w:val="24"/>
        </w:rPr>
      </w:pPr>
      <w:bookmarkStart w:id="5" w:name="_9eohlpdiyjlu" w:colFirst="0" w:colLast="0"/>
      <w:bookmarkEnd w:id="5"/>
      <w:r>
        <w:rPr>
          <w:b w:val="0"/>
          <w:sz w:val="24"/>
          <w:szCs w:val="24"/>
        </w:rPr>
        <w:t xml:space="preserve">CONSTRUCTION &amp; </w:t>
      </w:r>
      <w:r>
        <w:rPr>
          <w:b w:val="0"/>
          <w:sz w:val="24"/>
          <w:szCs w:val="24"/>
        </w:rPr>
        <w:t>MANAGEMENT</w:t>
      </w:r>
    </w:p>
    <w:p w:rsidR="002C7A73" w:rsidRDefault="00407EF6">
      <w:pPr>
        <w:pStyle w:val="normal0"/>
        <w:numPr>
          <w:ilvl w:val="1"/>
          <w:numId w:val="1"/>
        </w:numPr>
        <w:rPr>
          <w:sz w:val="24"/>
          <w:szCs w:val="24"/>
        </w:rPr>
      </w:pPr>
      <w:r>
        <w:rPr>
          <w:sz w:val="24"/>
          <w:szCs w:val="24"/>
        </w:rPr>
        <w:t>The Recreational Trail shall be built to accommodate Recreational Use.</w:t>
      </w:r>
      <w:r>
        <w:rPr>
          <w:sz w:val="24"/>
          <w:szCs w:val="24"/>
        </w:rPr>
        <w:br/>
      </w:r>
    </w:p>
    <w:p w:rsidR="002C7A73" w:rsidRDefault="00407EF6">
      <w:pPr>
        <w:pStyle w:val="normal0"/>
        <w:numPr>
          <w:ilvl w:val="1"/>
          <w:numId w:val="1"/>
        </w:numPr>
        <w:rPr>
          <w:sz w:val="24"/>
          <w:szCs w:val="24"/>
        </w:rPr>
      </w:pPr>
      <w:r>
        <w:rPr>
          <w:color w:val="000000"/>
          <w:sz w:val="24"/>
          <w:szCs w:val="24"/>
        </w:rPr>
        <w:t xml:space="preserve">The </w:t>
      </w:r>
      <w:r>
        <w:rPr>
          <w:sz w:val="24"/>
          <w:szCs w:val="24"/>
        </w:rPr>
        <w:t>Town</w:t>
      </w:r>
      <w:r>
        <w:rPr>
          <w:color w:val="000000"/>
          <w:sz w:val="24"/>
          <w:szCs w:val="24"/>
        </w:rPr>
        <w:t xml:space="preserve"> and </w:t>
      </w:r>
      <w:r>
        <w:rPr>
          <w:sz w:val="24"/>
          <w:szCs w:val="24"/>
        </w:rPr>
        <w:t>Land Trust</w:t>
      </w:r>
      <w:r>
        <w:rPr>
          <w:color w:val="000000"/>
          <w:sz w:val="24"/>
          <w:szCs w:val="24"/>
        </w:rPr>
        <w:t xml:space="preserve"> shall be permitted to build footbridges, install culverts, grade the tread, install stone or take other steps to improve drainage and durability of the Recreational Trail. </w:t>
      </w:r>
    </w:p>
    <w:p w:rsidR="002C7A73" w:rsidRDefault="002C7A73">
      <w:pPr>
        <w:pStyle w:val="normal0"/>
        <w:ind w:left="1440"/>
        <w:rPr>
          <w:sz w:val="24"/>
          <w:szCs w:val="24"/>
        </w:rPr>
      </w:pPr>
    </w:p>
    <w:p w:rsidR="002C7A73" w:rsidRDefault="00407EF6">
      <w:pPr>
        <w:pStyle w:val="normal0"/>
        <w:numPr>
          <w:ilvl w:val="1"/>
          <w:numId w:val="1"/>
        </w:numPr>
        <w:rPr>
          <w:sz w:val="24"/>
          <w:szCs w:val="24"/>
        </w:rPr>
      </w:pPr>
      <w:r>
        <w:rPr>
          <w:color w:val="000000"/>
          <w:sz w:val="24"/>
          <w:szCs w:val="24"/>
        </w:rPr>
        <w:t xml:space="preserve">The </w:t>
      </w:r>
      <w:r>
        <w:rPr>
          <w:sz w:val="24"/>
          <w:szCs w:val="24"/>
        </w:rPr>
        <w:t>Town</w:t>
      </w:r>
      <w:r>
        <w:rPr>
          <w:color w:val="000000"/>
          <w:sz w:val="24"/>
          <w:szCs w:val="24"/>
        </w:rPr>
        <w:t xml:space="preserve"> </w:t>
      </w:r>
      <w:r>
        <w:rPr>
          <w:sz w:val="24"/>
          <w:szCs w:val="24"/>
        </w:rPr>
        <w:t xml:space="preserve">and Land Trust </w:t>
      </w:r>
      <w:r>
        <w:rPr>
          <w:color w:val="000000"/>
          <w:sz w:val="24"/>
          <w:szCs w:val="24"/>
        </w:rPr>
        <w:t xml:space="preserve">shall be permitted to remove any downed trees, dead fall </w:t>
      </w:r>
      <w:r>
        <w:rPr>
          <w:color w:val="000000"/>
          <w:sz w:val="24"/>
          <w:szCs w:val="24"/>
        </w:rPr>
        <w:t>and other vegetation that obstructs or otherwise threatens the trail corridor. Removal of trees and shrubs</w:t>
      </w:r>
      <w:r>
        <w:rPr>
          <w:color w:val="000000"/>
          <w:sz w:val="24"/>
          <w:szCs w:val="24"/>
        </w:rPr>
        <w:t xml:space="preserve"> up to [</w:t>
      </w:r>
      <w:r>
        <w:rPr>
          <w:sz w:val="24"/>
          <w:szCs w:val="24"/>
        </w:rPr>
        <w:t>6 in</w:t>
      </w:r>
      <w:r>
        <w:rPr>
          <w:color w:val="000000"/>
          <w:sz w:val="24"/>
          <w:szCs w:val="24"/>
        </w:rPr>
        <w:t xml:space="preserve">] </w:t>
      </w:r>
      <w:r>
        <w:rPr>
          <w:color w:val="000000"/>
          <w:sz w:val="24"/>
          <w:szCs w:val="24"/>
        </w:rPr>
        <w:t>caliper shall be permissible to create a usable trail corridor. The use of chainsaws and motorized equipment such as weed trimmers and l</w:t>
      </w:r>
      <w:r>
        <w:rPr>
          <w:color w:val="000000"/>
          <w:sz w:val="24"/>
          <w:szCs w:val="24"/>
        </w:rPr>
        <w:t xml:space="preserve">eaf blowers shall be permitted as part of trail construction and maintenance. </w:t>
      </w:r>
    </w:p>
    <w:p w:rsidR="002C7A73" w:rsidRDefault="002C7A73">
      <w:pPr>
        <w:pStyle w:val="normal0"/>
        <w:ind w:left="1440"/>
        <w:rPr>
          <w:sz w:val="24"/>
          <w:szCs w:val="24"/>
        </w:rPr>
      </w:pPr>
    </w:p>
    <w:p w:rsidR="002C7A73" w:rsidRDefault="00407EF6">
      <w:pPr>
        <w:pStyle w:val="normal0"/>
        <w:numPr>
          <w:ilvl w:val="1"/>
          <w:numId w:val="1"/>
        </w:numPr>
        <w:rPr>
          <w:sz w:val="24"/>
          <w:szCs w:val="24"/>
        </w:rPr>
      </w:pPr>
      <w:r>
        <w:rPr>
          <w:color w:val="000000"/>
          <w:sz w:val="24"/>
          <w:szCs w:val="24"/>
        </w:rPr>
        <w:lastRenderedPageBreak/>
        <w:t xml:space="preserve">The </w:t>
      </w:r>
      <w:r>
        <w:rPr>
          <w:sz w:val="24"/>
          <w:szCs w:val="24"/>
        </w:rPr>
        <w:t>Town</w:t>
      </w:r>
      <w:r>
        <w:rPr>
          <w:color w:val="000000"/>
          <w:sz w:val="24"/>
          <w:szCs w:val="24"/>
        </w:rPr>
        <w:t xml:space="preserve"> </w:t>
      </w:r>
      <w:r>
        <w:rPr>
          <w:sz w:val="24"/>
          <w:szCs w:val="24"/>
        </w:rPr>
        <w:t xml:space="preserve">and Land Trust </w:t>
      </w:r>
      <w:r>
        <w:rPr>
          <w:color w:val="000000"/>
          <w:sz w:val="24"/>
          <w:szCs w:val="24"/>
        </w:rPr>
        <w:t>shall be permitted to erect and maintain signage for the Recreational Trail and use a system of trail blazes to mark the trails.</w:t>
      </w:r>
      <w:r>
        <w:rPr>
          <w:sz w:val="24"/>
          <w:szCs w:val="24"/>
        </w:rPr>
        <w:t xml:space="preserve"> No nails or screws shal</w:t>
      </w:r>
      <w:r>
        <w:rPr>
          <w:sz w:val="24"/>
          <w:szCs w:val="24"/>
        </w:rPr>
        <w:t xml:space="preserve">l be inserted into living trees on the property for the purpose of signage or other trail infrastructure. </w:t>
      </w:r>
    </w:p>
    <w:p w:rsidR="002C7A73" w:rsidRDefault="002C7A73">
      <w:pPr>
        <w:pStyle w:val="normal0"/>
        <w:ind w:left="1440"/>
        <w:rPr>
          <w:sz w:val="24"/>
          <w:szCs w:val="24"/>
        </w:rPr>
      </w:pPr>
    </w:p>
    <w:p w:rsidR="002C7A73" w:rsidRDefault="00407EF6">
      <w:pPr>
        <w:pStyle w:val="normal0"/>
        <w:numPr>
          <w:ilvl w:val="1"/>
          <w:numId w:val="1"/>
        </w:numPr>
        <w:rPr>
          <w:sz w:val="24"/>
          <w:szCs w:val="24"/>
        </w:rPr>
      </w:pPr>
      <w:r>
        <w:rPr>
          <w:sz w:val="24"/>
          <w:szCs w:val="24"/>
        </w:rPr>
        <w:t>The Town and Land Trust shall be permitted to erect and maintain education signage along the trail to inform the public about the history of the lan</w:t>
      </w:r>
      <w:r>
        <w:rPr>
          <w:sz w:val="24"/>
          <w:szCs w:val="24"/>
        </w:rPr>
        <w:t xml:space="preserve">d, the ecology, and other topics. All educational signage must be approved by the landowner before being constructed. </w:t>
      </w:r>
    </w:p>
    <w:p w:rsidR="002C7A73" w:rsidRDefault="002C7A73">
      <w:pPr>
        <w:pStyle w:val="normal0"/>
        <w:ind w:left="1440"/>
        <w:rPr>
          <w:sz w:val="24"/>
          <w:szCs w:val="24"/>
        </w:rPr>
      </w:pPr>
    </w:p>
    <w:p w:rsidR="002C7A73" w:rsidRDefault="00407EF6">
      <w:pPr>
        <w:pStyle w:val="normal0"/>
        <w:numPr>
          <w:ilvl w:val="1"/>
          <w:numId w:val="1"/>
        </w:numPr>
        <w:rPr>
          <w:sz w:val="24"/>
          <w:szCs w:val="24"/>
        </w:rPr>
      </w:pPr>
      <w:r>
        <w:rPr>
          <w:color w:val="000000"/>
          <w:sz w:val="24"/>
          <w:szCs w:val="24"/>
        </w:rPr>
        <w:t>The Landowner shall not obstruct the Recreational Trail.</w:t>
      </w:r>
      <w:r>
        <w:rPr>
          <w:sz w:val="24"/>
          <w:szCs w:val="24"/>
        </w:rPr>
        <w:t xml:space="preserve"> </w:t>
      </w:r>
    </w:p>
    <w:p w:rsidR="002C7A73" w:rsidRDefault="002C7A73">
      <w:pPr>
        <w:pStyle w:val="normal0"/>
        <w:ind w:left="1440"/>
        <w:rPr>
          <w:sz w:val="24"/>
          <w:szCs w:val="24"/>
        </w:rPr>
      </w:pPr>
    </w:p>
    <w:p w:rsidR="002C7A73" w:rsidRDefault="00407EF6">
      <w:pPr>
        <w:pStyle w:val="normal0"/>
        <w:numPr>
          <w:ilvl w:val="1"/>
          <w:numId w:val="1"/>
        </w:numPr>
        <w:rPr>
          <w:sz w:val="24"/>
          <w:szCs w:val="24"/>
        </w:rPr>
      </w:pPr>
      <w:r>
        <w:rPr>
          <w:color w:val="000000"/>
          <w:sz w:val="24"/>
          <w:szCs w:val="24"/>
        </w:rPr>
        <w:t xml:space="preserve">The </w:t>
      </w:r>
      <w:r>
        <w:rPr>
          <w:sz w:val="24"/>
          <w:szCs w:val="24"/>
        </w:rPr>
        <w:t>Town</w:t>
      </w:r>
      <w:r>
        <w:rPr>
          <w:color w:val="000000"/>
          <w:sz w:val="24"/>
          <w:szCs w:val="24"/>
        </w:rPr>
        <w:t xml:space="preserve"> </w:t>
      </w:r>
      <w:r>
        <w:rPr>
          <w:sz w:val="24"/>
          <w:szCs w:val="24"/>
        </w:rPr>
        <w:t xml:space="preserve">and Land Trust </w:t>
      </w:r>
      <w:r>
        <w:rPr>
          <w:color w:val="000000"/>
          <w:sz w:val="24"/>
          <w:szCs w:val="24"/>
        </w:rPr>
        <w:t>shall have the discretion to close or otherwise limit</w:t>
      </w:r>
      <w:r>
        <w:rPr>
          <w:color w:val="000000"/>
          <w:sz w:val="24"/>
          <w:szCs w:val="24"/>
        </w:rPr>
        <w:t xml:space="preserve"> public access to all or part of the Recreational Trail during construction or mai</w:t>
      </w:r>
      <w:r>
        <w:rPr>
          <w:sz w:val="24"/>
          <w:szCs w:val="24"/>
        </w:rPr>
        <w:t xml:space="preserve">ntenance activities, as well as seasonally during the spring to prevent erosion and trail damage. </w:t>
      </w:r>
    </w:p>
    <w:p w:rsidR="002C7A73" w:rsidRDefault="002C7A73">
      <w:pPr>
        <w:pStyle w:val="normal0"/>
        <w:ind w:left="1440"/>
        <w:rPr>
          <w:sz w:val="24"/>
          <w:szCs w:val="24"/>
        </w:rPr>
      </w:pPr>
    </w:p>
    <w:p w:rsidR="002C7A73" w:rsidRDefault="00407EF6">
      <w:pPr>
        <w:pStyle w:val="normal0"/>
        <w:numPr>
          <w:ilvl w:val="1"/>
          <w:numId w:val="1"/>
        </w:numPr>
        <w:rPr>
          <w:sz w:val="24"/>
          <w:szCs w:val="24"/>
        </w:rPr>
      </w:pPr>
      <w:r>
        <w:rPr>
          <w:color w:val="000000"/>
          <w:sz w:val="24"/>
          <w:szCs w:val="24"/>
        </w:rPr>
        <w:t xml:space="preserve">The </w:t>
      </w:r>
      <w:r>
        <w:rPr>
          <w:sz w:val="24"/>
          <w:szCs w:val="24"/>
        </w:rPr>
        <w:t>L</w:t>
      </w:r>
      <w:r>
        <w:rPr>
          <w:color w:val="000000"/>
          <w:sz w:val="24"/>
          <w:szCs w:val="24"/>
        </w:rPr>
        <w:t>andowner s</w:t>
      </w:r>
      <w:r>
        <w:rPr>
          <w:sz w:val="24"/>
          <w:szCs w:val="24"/>
        </w:rPr>
        <w:t xml:space="preserve">hall have the discretion to </w:t>
      </w:r>
      <w:r>
        <w:rPr>
          <w:color w:val="000000"/>
          <w:sz w:val="24"/>
          <w:szCs w:val="24"/>
        </w:rPr>
        <w:t xml:space="preserve">close the trail on a </w:t>
      </w:r>
      <w:r>
        <w:rPr>
          <w:sz w:val="24"/>
          <w:szCs w:val="24"/>
        </w:rPr>
        <w:t>short</w:t>
      </w:r>
      <w:r>
        <w:rPr>
          <w:color w:val="000000"/>
          <w:sz w:val="24"/>
          <w:szCs w:val="24"/>
        </w:rPr>
        <w:t xml:space="preserve"> term</w:t>
      </w:r>
      <w:r>
        <w:rPr>
          <w:color w:val="000000"/>
          <w:sz w:val="24"/>
          <w:szCs w:val="24"/>
        </w:rPr>
        <w:t xml:space="preserve"> basis, during periods in which public access may interfere with agricultural</w:t>
      </w:r>
      <w:r>
        <w:rPr>
          <w:sz w:val="24"/>
          <w:szCs w:val="24"/>
        </w:rPr>
        <w:t xml:space="preserve"> or </w:t>
      </w:r>
      <w:r>
        <w:rPr>
          <w:color w:val="000000"/>
          <w:sz w:val="24"/>
          <w:szCs w:val="24"/>
        </w:rPr>
        <w:t>forestry use, or hu</w:t>
      </w:r>
      <w:r>
        <w:rPr>
          <w:sz w:val="24"/>
          <w:szCs w:val="24"/>
        </w:rPr>
        <w:t xml:space="preserve">nting, </w:t>
      </w:r>
      <w:r>
        <w:rPr>
          <w:color w:val="000000"/>
          <w:sz w:val="24"/>
          <w:szCs w:val="24"/>
        </w:rPr>
        <w:t xml:space="preserve">or pose a safety risk to the public. </w:t>
      </w:r>
    </w:p>
    <w:p w:rsidR="002C7A73" w:rsidRDefault="002C7A73">
      <w:pPr>
        <w:pStyle w:val="normal0"/>
        <w:ind w:left="1440"/>
        <w:rPr>
          <w:sz w:val="24"/>
          <w:szCs w:val="24"/>
        </w:rPr>
      </w:pPr>
    </w:p>
    <w:p w:rsidR="002C7A73" w:rsidRDefault="00407EF6">
      <w:pPr>
        <w:pStyle w:val="normal0"/>
        <w:numPr>
          <w:ilvl w:val="1"/>
          <w:numId w:val="1"/>
        </w:numPr>
        <w:rPr>
          <w:sz w:val="24"/>
          <w:szCs w:val="24"/>
        </w:rPr>
      </w:pPr>
      <w:r>
        <w:rPr>
          <w:sz w:val="24"/>
          <w:szCs w:val="24"/>
        </w:rPr>
        <w:t>The Landowner, Land Trust, and the Town shall collaborate with each other before closing the trail for any per</w:t>
      </w:r>
      <w:r>
        <w:rPr>
          <w:sz w:val="24"/>
          <w:szCs w:val="24"/>
        </w:rPr>
        <w:t xml:space="preserve">iod of 24 consecutive hours or more.  </w:t>
      </w:r>
    </w:p>
    <w:p w:rsidR="002C7A73" w:rsidRDefault="00407EF6">
      <w:pPr>
        <w:pStyle w:val="Heading2"/>
        <w:numPr>
          <w:ilvl w:val="0"/>
          <w:numId w:val="1"/>
        </w:numPr>
        <w:rPr>
          <w:b w:val="0"/>
          <w:sz w:val="24"/>
          <w:szCs w:val="24"/>
        </w:rPr>
      </w:pPr>
      <w:bookmarkStart w:id="6" w:name="_47bw9y3btxkp" w:colFirst="0" w:colLast="0"/>
      <w:bookmarkEnd w:id="6"/>
      <w:r>
        <w:rPr>
          <w:b w:val="0"/>
          <w:sz w:val="24"/>
          <w:szCs w:val="24"/>
        </w:rPr>
        <w:t>PUBLIC ACCESS AND ALLOWED USES</w:t>
      </w:r>
    </w:p>
    <w:p w:rsidR="002C7A73" w:rsidRDefault="002C7A73">
      <w:pPr>
        <w:pStyle w:val="normal0"/>
        <w:ind w:left="720"/>
        <w:rPr>
          <w:sz w:val="24"/>
          <w:szCs w:val="24"/>
        </w:rPr>
      </w:pPr>
    </w:p>
    <w:p w:rsidR="002C7A73" w:rsidRDefault="00407EF6">
      <w:pPr>
        <w:pStyle w:val="normal0"/>
        <w:numPr>
          <w:ilvl w:val="1"/>
          <w:numId w:val="1"/>
        </w:numPr>
        <w:rPr>
          <w:sz w:val="24"/>
          <w:szCs w:val="24"/>
        </w:rPr>
      </w:pPr>
      <w:r>
        <w:rPr>
          <w:sz w:val="24"/>
          <w:szCs w:val="24"/>
        </w:rPr>
        <w:t>The Recreational Trail will be open to the public. The hours for public trail use shall be considered dawn until dusk, with a carry in-carry out policy.</w:t>
      </w:r>
      <w:r>
        <w:rPr>
          <w:sz w:val="24"/>
          <w:szCs w:val="24"/>
          <w:highlight w:val="yellow"/>
        </w:rPr>
        <w:t xml:space="preserve"> </w:t>
      </w:r>
    </w:p>
    <w:p w:rsidR="002C7A73" w:rsidRDefault="002C7A73">
      <w:pPr>
        <w:pStyle w:val="normal0"/>
        <w:ind w:left="1440"/>
        <w:rPr>
          <w:sz w:val="24"/>
          <w:szCs w:val="24"/>
          <w:highlight w:val="yellow"/>
        </w:rPr>
      </w:pPr>
    </w:p>
    <w:p w:rsidR="002C7A73" w:rsidRDefault="00407EF6">
      <w:pPr>
        <w:pStyle w:val="normal0"/>
        <w:numPr>
          <w:ilvl w:val="1"/>
          <w:numId w:val="1"/>
        </w:numPr>
        <w:rPr>
          <w:sz w:val="24"/>
          <w:szCs w:val="24"/>
        </w:rPr>
      </w:pPr>
      <w:r>
        <w:rPr>
          <w:sz w:val="24"/>
          <w:szCs w:val="24"/>
        </w:rPr>
        <w:t xml:space="preserve">Before the trail is opened to the public the management plan shall be created and agreed upon by all parties named in this document. </w:t>
      </w:r>
    </w:p>
    <w:p w:rsidR="002C7A73" w:rsidRDefault="002C7A73">
      <w:pPr>
        <w:pStyle w:val="normal0"/>
        <w:ind w:left="1440"/>
        <w:rPr>
          <w:sz w:val="24"/>
          <w:szCs w:val="24"/>
          <w:highlight w:val="yellow"/>
        </w:rPr>
      </w:pPr>
    </w:p>
    <w:p w:rsidR="002C7A73" w:rsidRDefault="00407EF6">
      <w:pPr>
        <w:pStyle w:val="normal0"/>
        <w:numPr>
          <w:ilvl w:val="1"/>
          <w:numId w:val="1"/>
        </w:numPr>
        <w:rPr>
          <w:sz w:val="24"/>
          <w:szCs w:val="24"/>
        </w:rPr>
      </w:pPr>
      <w:r>
        <w:rPr>
          <w:sz w:val="24"/>
          <w:szCs w:val="24"/>
        </w:rPr>
        <w:t xml:space="preserve">Public access to the Property will be limited to the trail corridor. </w:t>
      </w:r>
      <w:r>
        <w:rPr>
          <w:sz w:val="24"/>
          <w:szCs w:val="24"/>
          <w:highlight w:val="yellow"/>
        </w:rPr>
        <w:br/>
      </w:r>
    </w:p>
    <w:p w:rsidR="002C7A73" w:rsidRDefault="00407EF6">
      <w:pPr>
        <w:pStyle w:val="normal0"/>
        <w:numPr>
          <w:ilvl w:val="1"/>
          <w:numId w:val="1"/>
        </w:numPr>
        <w:rPr>
          <w:sz w:val="24"/>
          <w:szCs w:val="24"/>
        </w:rPr>
      </w:pPr>
      <w:r>
        <w:rPr>
          <w:sz w:val="24"/>
          <w:szCs w:val="24"/>
        </w:rPr>
        <w:t>The trail will be open for the public to use for l</w:t>
      </w:r>
      <w:r>
        <w:rPr>
          <w:sz w:val="24"/>
          <w:szCs w:val="24"/>
        </w:rPr>
        <w:t>ow-impact, non-motorized recreation, including, pedestrian, xc ski, snowshoe, horseback riding, and wheelchair users on the trail. Hunting, fishing, foraging, and camping by the public will not be allowed. Public use of the trail via motorized vehicles wil</w:t>
      </w:r>
      <w:r>
        <w:rPr>
          <w:sz w:val="24"/>
          <w:szCs w:val="24"/>
        </w:rPr>
        <w:t>l also not be allowed, except for motorized wheelchairs.</w:t>
      </w:r>
    </w:p>
    <w:p w:rsidR="002C7A73" w:rsidRDefault="002C7A73">
      <w:pPr>
        <w:pStyle w:val="normal0"/>
        <w:ind w:left="1440"/>
        <w:rPr>
          <w:sz w:val="24"/>
          <w:szCs w:val="24"/>
        </w:rPr>
      </w:pPr>
    </w:p>
    <w:p w:rsidR="002C7A73" w:rsidRDefault="00407EF6">
      <w:pPr>
        <w:pStyle w:val="normal0"/>
        <w:numPr>
          <w:ilvl w:val="1"/>
          <w:numId w:val="1"/>
        </w:numPr>
        <w:rPr>
          <w:sz w:val="24"/>
          <w:szCs w:val="24"/>
        </w:rPr>
      </w:pPr>
      <w:r>
        <w:rPr>
          <w:sz w:val="24"/>
          <w:szCs w:val="24"/>
        </w:rPr>
        <w:t>Bicycles will be permitted on the trail on a limited basis. If bicyclists become a detriment to agricultural activities, safety of recreation users, or to the ecology of the area, this policy can be</w:t>
      </w:r>
      <w:r>
        <w:rPr>
          <w:sz w:val="24"/>
          <w:szCs w:val="24"/>
        </w:rPr>
        <w:t xml:space="preserve"> revisited and changed if there is consensus agreement of the Landowner, Land Trust, and the Town. </w:t>
      </w:r>
    </w:p>
    <w:p w:rsidR="002C7A73" w:rsidRDefault="002C7A73">
      <w:pPr>
        <w:pStyle w:val="normal0"/>
        <w:ind w:left="1440"/>
        <w:rPr>
          <w:sz w:val="24"/>
          <w:szCs w:val="24"/>
        </w:rPr>
      </w:pPr>
    </w:p>
    <w:p w:rsidR="002C7A73" w:rsidRDefault="00407EF6">
      <w:pPr>
        <w:pStyle w:val="normal0"/>
        <w:numPr>
          <w:ilvl w:val="1"/>
          <w:numId w:val="1"/>
        </w:numPr>
        <w:rPr>
          <w:sz w:val="24"/>
          <w:szCs w:val="24"/>
        </w:rPr>
      </w:pPr>
      <w:r>
        <w:rPr>
          <w:sz w:val="24"/>
          <w:szCs w:val="24"/>
        </w:rPr>
        <w:lastRenderedPageBreak/>
        <w:t>The Landowner, Land Trust, and the Town will be allowed to use motorized vehicles on the trail for maintenance and construction, and other land management/</w:t>
      </w:r>
      <w:r>
        <w:rPr>
          <w:sz w:val="24"/>
          <w:szCs w:val="24"/>
        </w:rPr>
        <w:t xml:space="preserve">farming purposes. </w:t>
      </w:r>
    </w:p>
    <w:p w:rsidR="002C7A73" w:rsidRDefault="002C7A73">
      <w:pPr>
        <w:pStyle w:val="normal0"/>
        <w:rPr>
          <w:sz w:val="24"/>
          <w:szCs w:val="24"/>
        </w:rPr>
      </w:pPr>
    </w:p>
    <w:p w:rsidR="002C7A73" w:rsidRDefault="00407EF6">
      <w:pPr>
        <w:pStyle w:val="normal0"/>
        <w:numPr>
          <w:ilvl w:val="1"/>
          <w:numId w:val="1"/>
        </w:numPr>
        <w:rPr>
          <w:sz w:val="24"/>
          <w:szCs w:val="24"/>
        </w:rPr>
      </w:pPr>
      <w:r>
        <w:rPr>
          <w:sz w:val="24"/>
          <w:szCs w:val="24"/>
        </w:rPr>
        <w:t>Any other use of motorized vehicles on the trail needs to be reviewed and discussed between the Landowner, the Town, and the Land Trust.</w:t>
      </w:r>
      <w:r>
        <w:rPr>
          <w:sz w:val="24"/>
          <w:szCs w:val="24"/>
          <w:highlight w:val="yellow"/>
        </w:rPr>
        <w:br/>
      </w:r>
    </w:p>
    <w:p w:rsidR="002C7A73" w:rsidRDefault="00407EF6">
      <w:pPr>
        <w:pStyle w:val="normal0"/>
        <w:numPr>
          <w:ilvl w:val="1"/>
          <w:numId w:val="1"/>
        </w:numPr>
        <w:rPr>
          <w:sz w:val="24"/>
          <w:szCs w:val="24"/>
        </w:rPr>
      </w:pPr>
      <w:r>
        <w:rPr>
          <w:sz w:val="24"/>
          <w:szCs w:val="24"/>
        </w:rPr>
        <w:t xml:space="preserve">Dogs are permitted on the trails as long as they are leashed and responsibly cleaned-up after. If dog walkers or dog use become a detriment to agricultural activities, safety of recreation users, or to the ecology of the area, this policy can be revisited </w:t>
      </w:r>
      <w:r>
        <w:rPr>
          <w:sz w:val="24"/>
          <w:szCs w:val="24"/>
        </w:rPr>
        <w:t xml:space="preserve">and changed if there is consensus agreement of the Landowner, Land Trust, and Town. </w:t>
      </w:r>
    </w:p>
    <w:p w:rsidR="002C7A73" w:rsidRDefault="00407EF6">
      <w:pPr>
        <w:pStyle w:val="Heading2"/>
        <w:numPr>
          <w:ilvl w:val="0"/>
          <w:numId w:val="1"/>
        </w:numPr>
        <w:rPr>
          <w:b w:val="0"/>
          <w:sz w:val="24"/>
          <w:szCs w:val="24"/>
        </w:rPr>
      </w:pPr>
      <w:bookmarkStart w:id="7" w:name="_6fepv0zhavej" w:colFirst="0" w:colLast="0"/>
      <w:bookmarkEnd w:id="7"/>
      <w:r>
        <w:rPr>
          <w:b w:val="0"/>
          <w:sz w:val="24"/>
          <w:szCs w:val="24"/>
        </w:rPr>
        <w:t>LENGTH OF AGREEMENT</w:t>
      </w:r>
    </w:p>
    <w:p w:rsidR="002C7A73" w:rsidRDefault="002C7A73">
      <w:pPr>
        <w:pStyle w:val="normal0"/>
        <w:ind w:left="720"/>
        <w:rPr>
          <w:sz w:val="24"/>
          <w:szCs w:val="24"/>
        </w:rPr>
      </w:pPr>
    </w:p>
    <w:p w:rsidR="002C7A73" w:rsidRDefault="00407EF6">
      <w:pPr>
        <w:pStyle w:val="normal0"/>
        <w:numPr>
          <w:ilvl w:val="1"/>
          <w:numId w:val="1"/>
        </w:numPr>
        <w:rPr>
          <w:sz w:val="24"/>
          <w:szCs w:val="24"/>
        </w:rPr>
      </w:pPr>
      <w:r>
        <w:rPr>
          <w:color w:val="000000"/>
          <w:sz w:val="24"/>
          <w:szCs w:val="24"/>
        </w:rPr>
        <w:t xml:space="preserve">This agreement shall become effective when signed by the </w:t>
      </w:r>
      <w:r>
        <w:rPr>
          <w:sz w:val="24"/>
          <w:szCs w:val="24"/>
        </w:rPr>
        <w:t>Town, the Land Trust,</w:t>
      </w:r>
      <w:r>
        <w:rPr>
          <w:color w:val="000000"/>
          <w:sz w:val="24"/>
          <w:szCs w:val="24"/>
        </w:rPr>
        <w:t xml:space="preserve"> and the Landowner (the “Effective Date”). Because the </w:t>
      </w:r>
      <w:r>
        <w:rPr>
          <w:sz w:val="24"/>
          <w:szCs w:val="24"/>
        </w:rPr>
        <w:t>Town</w:t>
      </w:r>
      <w:r>
        <w:rPr>
          <w:color w:val="000000"/>
          <w:sz w:val="24"/>
          <w:szCs w:val="24"/>
        </w:rPr>
        <w:t xml:space="preserve"> </w:t>
      </w:r>
      <w:r>
        <w:rPr>
          <w:sz w:val="24"/>
          <w:szCs w:val="24"/>
        </w:rPr>
        <w:t>and Land Tru</w:t>
      </w:r>
      <w:r>
        <w:rPr>
          <w:sz w:val="24"/>
          <w:szCs w:val="24"/>
        </w:rPr>
        <w:t xml:space="preserve">st </w:t>
      </w:r>
      <w:r>
        <w:rPr>
          <w:color w:val="000000"/>
          <w:sz w:val="24"/>
          <w:szCs w:val="24"/>
        </w:rPr>
        <w:t>intend to utilize public funding for construction or maintenance, this agreement shall remain in effect for a period</w:t>
      </w:r>
      <w:r>
        <w:rPr>
          <w:color w:val="000000"/>
          <w:sz w:val="24"/>
          <w:szCs w:val="24"/>
        </w:rPr>
        <w:t xml:space="preserve"> of </w:t>
      </w:r>
      <w:r>
        <w:rPr>
          <w:sz w:val="24"/>
          <w:szCs w:val="24"/>
        </w:rPr>
        <w:t>[10]</w:t>
      </w:r>
      <w:r>
        <w:rPr>
          <w:color w:val="000000"/>
          <w:sz w:val="24"/>
          <w:szCs w:val="24"/>
        </w:rPr>
        <w:t xml:space="preserve"> y</w:t>
      </w:r>
      <w:r>
        <w:rPr>
          <w:color w:val="000000"/>
          <w:sz w:val="24"/>
          <w:szCs w:val="24"/>
        </w:rPr>
        <w:t xml:space="preserve">ears from the Effective Date. </w:t>
      </w:r>
      <w:r>
        <w:rPr>
          <w:color w:val="000000"/>
          <w:sz w:val="24"/>
          <w:szCs w:val="24"/>
        </w:rPr>
        <w:br/>
      </w:r>
    </w:p>
    <w:p w:rsidR="002C7A73" w:rsidRDefault="00407EF6">
      <w:pPr>
        <w:pStyle w:val="normal0"/>
        <w:numPr>
          <w:ilvl w:val="1"/>
          <w:numId w:val="1"/>
        </w:numPr>
        <w:rPr>
          <w:sz w:val="24"/>
          <w:szCs w:val="24"/>
        </w:rPr>
      </w:pPr>
      <w:r>
        <w:rPr>
          <w:sz w:val="24"/>
          <w:szCs w:val="24"/>
        </w:rPr>
        <w:t xml:space="preserve">This agreement </w:t>
      </w:r>
      <w:r>
        <w:rPr>
          <w:color w:val="000000"/>
          <w:sz w:val="24"/>
          <w:szCs w:val="24"/>
        </w:rPr>
        <w:t>may be modified</w:t>
      </w:r>
      <w:r>
        <w:rPr>
          <w:sz w:val="24"/>
          <w:szCs w:val="24"/>
        </w:rPr>
        <w:t xml:space="preserve">, </w:t>
      </w:r>
      <w:r>
        <w:rPr>
          <w:color w:val="000000"/>
          <w:sz w:val="24"/>
          <w:szCs w:val="24"/>
        </w:rPr>
        <w:t>renewed, or replaced wit</w:t>
      </w:r>
      <w:r>
        <w:rPr>
          <w:sz w:val="24"/>
          <w:szCs w:val="24"/>
        </w:rPr>
        <w:t>h a more formal Trail Easement,</w:t>
      </w:r>
      <w:r>
        <w:rPr>
          <w:color w:val="000000"/>
          <w:sz w:val="24"/>
          <w:szCs w:val="24"/>
        </w:rPr>
        <w:t xml:space="preserve"> upon wr</w:t>
      </w:r>
      <w:r>
        <w:rPr>
          <w:color w:val="000000"/>
          <w:sz w:val="24"/>
          <w:szCs w:val="24"/>
        </w:rPr>
        <w:t xml:space="preserve">itten agreement by the Landowner, </w:t>
      </w:r>
      <w:r>
        <w:rPr>
          <w:sz w:val="24"/>
          <w:szCs w:val="24"/>
        </w:rPr>
        <w:t>Land Trust</w:t>
      </w:r>
      <w:r>
        <w:rPr>
          <w:color w:val="000000"/>
          <w:sz w:val="24"/>
          <w:szCs w:val="24"/>
        </w:rPr>
        <w:t xml:space="preserve">, and the </w:t>
      </w:r>
      <w:r>
        <w:rPr>
          <w:sz w:val="24"/>
          <w:szCs w:val="24"/>
        </w:rPr>
        <w:t>Town</w:t>
      </w:r>
      <w:r>
        <w:rPr>
          <w:color w:val="000000"/>
          <w:sz w:val="24"/>
          <w:szCs w:val="24"/>
        </w:rPr>
        <w:t xml:space="preserve">. </w:t>
      </w:r>
    </w:p>
    <w:p w:rsidR="002C7A73" w:rsidRDefault="00407EF6">
      <w:pPr>
        <w:pStyle w:val="Heading2"/>
        <w:numPr>
          <w:ilvl w:val="0"/>
          <w:numId w:val="1"/>
        </w:numPr>
        <w:rPr>
          <w:b w:val="0"/>
          <w:sz w:val="24"/>
          <w:szCs w:val="24"/>
        </w:rPr>
      </w:pPr>
      <w:bookmarkStart w:id="8" w:name="_2cbmdpqhclh" w:colFirst="0" w:colLast="0"/>
      <w:bookmarkEnd w:id="8"/>
      <w:r>
        <w:rPr>
          <w:b w:val="0"/>
          <w:sz w:val="24"/>
          <w:szCs w:val="24"/>
        </w:rPr>
        <w:t>GENERAL PROVISIONS</w:t>
      </w:r>
      <w:r>
        <w:t xml:space="preserve">  </w:t>
      </w:r>
    </w:p>
    <w:p w:rsidR="002C7A73" w:rsidRDefault="002C7A73">
      <w:pPr>
        <w:pStyle w:val="normal0"/>
        <w:ind w:left="720"/>
        <w:rPr>
          <w:sz w:val="24"/>
          <w:szCs w:val="24"/>
        </w:rPr>
      </w:pPr>
    </w:p>
    <w:p w:rsidR="002C7A73" w:rsidRDefault="00407EF6">
      <w:pPr>
        <w:pStyle w:val="normal0"/>
        <w:numPr>
          <w:ilvl w:val="1"/>
          <w:numId w:val="1"/>
        </w:numPr>
        <w:rPr>
          <w:sz w:val="24"/>
          <w:szCs w:val="24"/>
        </w:rPr>
      </w:pPr>
      <w:r>
        <w:rPr>
          <w:color w:val="000000"/>
          <w:sz w:val="24"/>
          <w:szCs w:val="24"/>
        </w:rPr>
        <w:t>Neither this Agreement nor any use of the Recreational Trail established  pursuant to this agreement shall, under any circumstances, entitle</w:t>
      </w:r>
      <w:r>
        <w:rPr>
          <w:sz w:val="24"/>
          <w:szCs w:val="24"/>
        </w:rPr>
        <w:t xml:space="preserve"> [The Town of South Hero]</w:t>
      </w:r>
      <w:r>
        <w:rPr>
          <w:color w:val="000000"/>
          <w:sz w:val="24"/>
          <w:szCs w:val="24"/>
        </w:rPr>
        <w:t xml:space="preserve">, South </w:t>
      </w:r>
      <w:r>
        <w:rPr>
          <w:color w:val="000000"/>
          <w:sz w:val="24"/>
          <w:szCs w:val="24"/>
        </w:rPr>
        <w:t>Her</w:t>
      </w:r>
      <w:r>
        <w:rPr>
          <w:sz w:val="24"/>
          <w:szCs w:val="24"/>
        </w:rPr>
        <w:t xml:space="preserve">o Land Trust, </w:t>
      </w:r>
      <w:r>
        <w:rPr>
          <w:color w:val="000000"/>
          <w:sz w:val="24"/>
          <w:szCs w:val="24"/>
        </w:rPr>
        <w:t xml:space="preserve">or any other </w:t>
      </w:r>
      <w:r>
        <w:rPr>
          <w:sz w:val="24"/>
          <w:szCs w:val="24"/>
        </w:rPr>
        <w:t>Holder</w:t>
      </w:r>
      <w:r>
        <w:rPr>
          <w:color w:val="000000"/>
          <w:sz w:val="24"/>
          <w:szCs w:val="24"/>
        </w:rPr>
        <w:t>, or</w:t>
      </w:r>
      <w:r>
        <w:rPr>
          <w:color w:val="000000"/>
          <w:sz w:val="24"/>
          <w:szCs w:val="24"/>
        </w:rPr>
        <w:t xml:space="preserve"> any member of any one or more such organizations, to claim any dedication, any right of adverse possession, any prescriptive easement, or any similar right with respect to any portion of the Landowner’s property.  </w:t>
      </w:r>
    </w:p>
    <w:p w:rsidR="002C7A73" w:rsidRDefault="002C7A73">
      <w:pPr>
        <w:pStyle w:val="normal0"/>
        <w:ind w:left="1440"/>
        <w:rPr>
          <w:sz w:val="24"/>
          <w:szCs w:val="24"/>
        </w:rPr>
      </w:pPr>
    </w:p>
    <w:p w:rsidR="002C7A73" w:rsidRDefault="00407EF6">
      <w:pPr>
        <w:pStyle w:val="normal0"/>
        <w:numPr>
          <w:ilvl w:val="1"/>
          <w:numId w:val="1"/>
        </w:numPr>
        <w:rPr>
          <w:sz w:val="24"/>
          <w:szCs w:val="24"/>
        </w:rPr>
      </w:pPr>
      <w:r>
        <w:rPr>
          <w:color w:val="000000"/>
          <w:sz w:val="24"/>
          <w:szCs w:val="24"/>
        </w:rPr>
        <w:t xml:space="preserve">Neither this agreement, nor any right or duty of </w:t>
      </w:r>
      <w:r>
        <w:rPr>
          <w:sz w:val="24"/>
          <w:szCs w:val="24"/>
        </w:rPr>
        <w:t>any</w:t>
      </w:r>
      <w:r>
        <w:rPr>
          <w:color w:val="000000"/>
          <w:sz w:val="24"/>
          <w:szCs w:val="24"/>
        </w:rPr>
        <w:t xml:space="preserve"> party, may be transferred, assigned, conveyed or contracted without the prior written permission of the other </w:t>
      </w:r>
      <w:r>
        <w:rPr>
          <w:sz w:val="24"/>
          <w:szCs w:val="24"/>
        </w:rPr>
        <w:t>parties</w:t>
      </w:r>
      <w:r>
        <w:rPr>
          <w:color w:val="000000"/>
          <w:sz w:val="24"/>
          <w:szCs w:val="24"/>
        </w:rPr>
        <w:t>.</w:t>
      </w:r>
    </w:p>
    <w:p w:rsidR="002C7A73" w:rsidRDefault="00407EF6">
      <w:pPr>
        <w:pStyle w:val="Heading2"/>
        <w:numPr>
          <w:ilvl w:val="0"/>
          <w:numId w:val="1"/>
        </w:numPr>
        <w:rPr>
          <w:b w:val="0"/>
          <w:sz w:val="24"/>
          <w:szCs w:val="24"/>
        </w:rPr>
      </w:pPr>
      <w:bookmarkStart w:id="9" w:name="_1141276rtc2" w:colFirst="0" w:colLast="0"/>
      <w:bookmarkEnd w:id="9"/>
      <w:r>
        <w:rPr>
          <w:b w:val="0"/>
          <w:sz w:val="24"/>
          <w:szCs w:val="24"/>
        </w:rPr>
        <w:t>CONFLICTS</w:t>
      </w:r>
    </w:p>
    <w:p w:rsidR="002C7A73" w:rsidRDefault="002C7A73">
      <w:pPr>
        <w:pStyle w:val="normal0"/>
        <w:ind w:left="720"/>
        <w:rPr>
          <w:sz w:val="24"/>
          <w:szCs w:val="24"/>
        </w:rPr>
      </w:pPr>
    </w:p>
    <w:p w:rsidR="002C7A73" w:rsidRDefault="00407EF6">
      <w:pPr>
        <w:pStyle w:val="normal0"/>
        <w:numPr>
          <w:ilvl w:val="1"/>
          <w:numId w:val="1"/>
        </w:numPr>
        <w:rPr>
          <w:sz w:val="24"/>
          <w:szCs w:val="24"/>
        </w:rPr>
      </w:pPr>
      <w:r>
        <w:rPr>
          <w:sz w:val="24"/>
          <w:szCs w:val="24"/>
        </w:rPr>
        <w:t>Should a conflict with any aspect relating to the trail be identified by</w:t>
      </w:r>
      <w:r>
        <w:rPr>
          <w:sz w:val="24"/>
          <w:szCs w:val="24"/>
        </w:rPr>
        <w:t xml:space="preserve"> the Landowner, Land Trust, or the Town, the identifying party should contact the others in a timely and respectful manner. Conflicts will be reviewed and analyzed by all parties, and through in-person meetings, will be discussed </w:t>
      </w:r>
      <w:r>
        <w:rPr>
          <w:sz w:val="24"/>
          <w:szCs w:val="24"/>
        </w:rPr>
        <w:lastRenderedPageBreak/>
        <w:t>and resolved. Should a con</w:t>
      </w:r>
      <w:r>
        <w:rPr>
          <w:sz w:val="24"/>
          <w:szCs w:val="24"/>
        </w:rPr>
        <w:t xml:space="preserve">flict prove difficult to resolve, an outside mediator will be approached to help resolve the issue. </w:t>
      </w:r>
    </w:p>
    <w:p w:rsidR="002C7A73" w:rsidRDefault="00407EF6">
      <w:pPr>
        <w:pStyle w:val="Heading2"/>
        <w:numPr>
          <w:ilvl w:val="0"/>
          <w:numId w:val="1"/>
        </w:numPr>
        <w:rPr>
          <w:b w:val="0"/>
          <w:sz w:val="24"/>
          <w:szCs w:val="24"/>
        </w:rPr>
      </w:pPr>
      <w:bookmarkStart w:id="10" w:name="_i5sjtmfmwgh9" w:colFirst="0" w:colLast="0"/>
      <w:bookmarkEnd w:id="10"/>
      <w:r>
        <w:rPr>
          <w:b w:val="0"/>
          <w:sz w:val="24"/>
          <w:szCs w:val="24"/>
        </w:rPr>
        <w:t xml:space="preserve">LIABILITY </w:t>
      </w:r>
    </w:p>
    <w:p w:rsidR="002C7A73" w:rsidRDefault="002C7A73">
      <w:pPr>
        <w:pStyle w:val="normal0"/>
        <w:rPr>
          <w:sz w:val="24"/>
          <w:szCs w:val="24"/>
        </w:rPr>
      </w:pPr>
    </w:p>
    <w:p w:rsidR="002C7A73" w:rsidRDefault="00407EF6">
      <w:pPr>
        <w:pStyle w:val="normal0"/>
        <w:numPr>
          <w:ilvl w:val="1"/>
          <w:numId w:val="1"/>
        </w:numPr>
        <w:rPr>
          <w:sz w:val="24"/>
          <w:szCs w:val="24"/>
        </w:rPr>
      </w:pPr>
      <w:r>
        <w:rPr>
          <w:color w:val="000000"/>
          <w:sz w:val="24"/>
          <w:szCs w:val="24"/>
        </w:rPr>
        <w:t xml:space="preserve">The </w:t>
      </w:r>
      <w:r>
        <w:rPr>
          <w:sz w:val="24"/>
          <w:szCs w:val="24"/>
        </w:rPr>
        <w:t xml:space="preserve">Town </w:t>
      </w:r>
      <w:r>
        <w:rPr>
          <w:color w:val="000000"/>
          <w:sz w:val="24"/>
          <w:szCs w:val="24"/>
        </w:rPr>
        <w:t xml:space="preserve">and the </w:t>
      </w:r>
      <w:r>
        <w:rPr>
          <w:sz w:val="24"/>
          <w:szCs w:val="24"/>
        </w:rPr>
        <w:t>Land Trust</w:t>
      </w:r>
      <w:r>
        <w:rPr>
          <w:color w:val="000000"/>
          <w:sz w:val="24"/>
          <w:szCs w:val="24"/>
        </w:rPr>
        <w:t xml:space="preserve"> shall hold the Landowner harmless against all loss and liability to public users of the Recreational Trail and</w:t>
      </w:r>
      <w:r>
        <w:rPr>
          <w:color w:val="000000"/>
          <w:sz w:val="24"/>
          <w:szCs w:val="24"/>
        </w:rPr>
        <w:t xml:space="preserve"> indemnifies the Landowner from the same. </w:t>
      </w:r>
    </w:p>
    <w:p w:rsidR="002C7A73" w:rsidRDefault="002C7A73">
      <w:pPr>
        <w:pStyle w:val="normal0"/>
        <w:rPr>
          <w:sz w:val="24"/>
          <w:szCs w:val="24"/>
        </w:rPr>
      </w:pPr>
    </w:p>
    <w:p w:rsidR="002C7A73" w:rsidRDefault="002C7A73">
      <w:pPr>
        <w:pStyle w:val="normal0"/>
        <w:rPr>
          <w:sz w:val="24"/>
          <w:szCs w:val="24"/>
        </w:rPr>
      </w:pPr>
    </w:p>
    <w:p w:rsidR="002C7A73" w:rsidRDefault="00407EF6">
      <w:pPr>
        <w:pStyle w:val="normal0"/>
        <w:numPr>
          <w:ilvl w:val="1"/>
          <w:numId w:val="1"/>
        </w:numPr>
        <w:rPr>
          <w:sz w:val="24"/>
          <w:szCs w:val="24"/>
        </w:rPr>
      </w:pPr>
      <w:r>
        <w:rPr>
          <w:color w:val="000000"/>
          <w:sz w:val="24"/>
          <w:szCs w:val="24"/>
        </w:rPr>
        <w:t xml:space="preserve">In the event </w:t>
      </w:r>
      <w:r>
        <w:rPr>
          <w:sz w:val="24"/>
          <w:szCs w:val="24"/>
        </w:rPr>
        <w:t>(a) the L</w:t>
      </w:r>
      <w:r>
        <w:rPr>
          <w:color w:val="000000"/>
          <w:sz w:val="24"/>
          <w:szCs w:val="24"/>
        </w:rPr>
        <w:t xml:space="preserve">andowner </w:t>
      </w:r>
      <w:r>
        <w:rPr>
          <w:sz w:val="24"/>
          <w:szCs w:val="24"/>
        </w:rPr>
        <w:t>L</w:t>
      </w:r>
      <w:r>
        <w:rPr>
          <w:color w:val="000000"/>
          <w:sz w:val="24"/>
          <w:szCs w:val="24"/>
        </w:rPr>
        <w:t xml:space="preserve">iability </w:t>
      </w:r>
      <w:r>
        <w:rPr>
          <w:sz w:val="24"/>
          <w:szCs w:val="24"/>
        </w:rPr>
        <w:t>P</w:t>
      </w:r>
      <w:r>
        <w:rPr>
          <w:color w:val="000000"/>
          <w:sz w:val="24"/>
          <w:szCs w:val="24"/>
        </w:rPr>
        <w:t>rotection afforded by 10 V.S.A. 20 or 12 V.S.A. 203 is repealed or altered in a manner which materially increases, in Landowner’s reasonable opinion, Landowner’s potential liability to public users of the Recreational Trail, and</w:t>
      </w:r>
      <w:r>
        <w:rPr>
          <w:sz w:val="24"/>
          <w:szCs w:val="24"/>
        </w:rPr>
        <w:t xml:space="preserve"> (b) N</w:t>
      </w:r>
      <w:r>
        <w:rPr>
          <w:color w:val="000000"/>
          <w:sz w:val="24"/>
          <w:szCs w:val="24"/>
        </w:rPr>
        <w:t>o other statute or law</w:t>
      </w:r>
      <w:r>
        <w:rPr>
          <w:color w:val="000000"/>
          <w:sz w:val="24"/>
          <w:szCs w:val="24"/>
        </w:rPr>
        <w:t xml:space="preserve"> affords</w:t>
      </w:r>
      <w:r>
        <w:rPr>
          <w:sz w:val="24"/>
          <w:szCs w:val="24"/>
        </w:rPr>
        <w:t xml:space="preserve"> the</w:t>
      </w:r>
      <w:r>
        <w:rPr>
          <w:color w:val="000000"/>
          <w:sz w:val="24"/>
          <w:szCs w:val="24"/>
        </w:rPr>
        <w:t xml:space="preserve"> Landowner, in Landowner’s reasonable opinion, liability protection which is substantially similar to that now afforded by 10 V.S.A. 20 or 12 V.S.A. 203; and (c) the </w:t>
      </w:r>
      <w:r>
        <w:rPr>
          <w:sz w:val="24"/>
          <w:szCs w:val="24"/>
        </w:rPr>
        <w:t>Land Trust nor the Town</w:t>
      </w:r>
      <w:r>
        <w:rPr>
          <w:color w:val="000000"/>
          <w:sz w:val="24"/>
          <w:szCs w:val="24"/>
        </w:rPr>
        <w:t xml:space="preserve"> elect not to provide reasonable insurance coverage or </w:t>
      </w:r>
      <w:r>
        <w:rPr>
          <w:color w:val="000000"/>
          <w:sz w:val="24"/>
          <w:szCs w:val="24"/>
        </w:rPr>
        <w:t xml:space="preserve">otherwise agree to hold Landowner harmless against potential  liability to public users of the Recreational Trails, then this agreement shall terminate and be rendered null and void. </w:t>
      </w:r>
    </w:p>
    <w:p w:rsidR="002C7A73" w:rsidRDefault="002C7A73">
      <w:pPr>
        <w:pStyle w:val="normal0"/>
        <w:ind w:left="1440"/>
        <w:rPr>
          <w:b/>
          <w:sz w:val="24"/>
          <w:szCs w:val="24"/>
        </w:rPr>
      </w:pPr>
    </w:p>
    <w:p w:rsidR="002C7A73" w:rsidRDefault="002C7A73">
      <w:pPr>
        <w:pStyle w:val="normal0"/>
        <w:ind w:left="1440"/>
        <w:rPr>
          <w:b/>
          <w:sz w:val="24"/>
          <w:szCs w:val="24"/>
        </w:rPr>
      </w:pPr>
    </w:p>
    <w:p w:rsidR="002C7A73" w:rsidRDefault="00407EF6">
      <w:pPr>
        <w:pStyle w:val="Heading2"/>
        <w:ind w:left="1440"/>
        <w:rPr>
          <w:b w:val="0"/>
          <w:sz w:val="24"/>
          <w:szCs w:val="24"/>
        </w:rPr>
      </w:pPr>
      <w:bookmarkStart w:id="11" w:name="_gzvkvtcsbgtv" w:colFirst="0" w:colLast="0"/>
      <w:bookmarkEnd w:id="11"/>
      <w:r>
        <w:rPr>
          <w:b w:val="0"/>
          <w:sz w:val="24"/>
          <w:szCs w:val="24"/>
        </w:rPr>
        <w:t>[Signature Page to Follow]</w:t>
      </w:r>
    </w:p>
    <w:p w:rsidR="002C7A73" w:rsidRDefault="002C7A73">
      <w:pPr>
        <w:pStyle w:val="normal0"/>
        <w:rPr>
          <w:b/>
          <w:sz w:val="24"/>
          <w:szCs w:val="24"/>
        </w:rPr>
      </w:pPr>
    </w:p>
    <w:p w:rsidR="002C7A73" w:rsidRDefault="002C7A73">
      <w:pPr>
        <w:pStyle w:val="normal0"/>
        <w:rPr>
          <w:b/>
          <w:sz w:val="24"/>
          <w:szCs w:val="24"/>
        </w:rPr>
      </w:pPr>
    </w:p>
    <w:p w:rsidR="002C7A73" w:rsidRDefault="002C7A73">
      <w:pPr>
        <w:pStyle w:val="normal0"/>
        <w:rPr>
          <w:b/>
          <w:sz w:val="24"/>
          <w:szCs w:val="24"/>
        </w:rPr>
      </w:pPr>
    </w:p>
    <w:p w:rsidR="002C7A73" w:rsidRDefault="002C7A73">
      <w:pPr>
        <w:pStyle w:val="normal0"/>
        <w:rPr>
          <w:b/>
          <w:sz w:val="24"/>
          <w:szCs w:val="24"/>
        </w:rPr>
      </w:pPr>
    </w:p>
    <w:p w:rsidR="002C7A73" w:rsidRDefault="002C7A73">
      <w:pPr>
        <w:pStyle w:val="normal0"/>
        <w:rPr>
          <w:b/>
          <w:sz w:val="24"/>
          <w:szCs w:val="24"/>
        </w:rPr>
      </w:pPr>
    </w:p>
    <w:p w:rsidR="002C7A73" w:rsidRDefault="002C7A73">
      <w:pPr>
        <w:pStyle w:val="normal0"/>
        <w:rPr>
          <w:b/>
          <w:sz w:val="24"/>
          <w:szCs w:val="24"/>
        </w:rPr>
      </w:pPr>
    </w:p>
    <w:p w:rsidR="002C7A73" w:rsidRDefault="002C7A73">
      <w:pPr>
        <w:pStyle w:val="normal0"/>
        <w:rPr>
          <w:b/>
          <w:sz w:val="24"/>
          <w:szCs w:val="24"/>
        </w:rPr>
      </w:pPr>
    </w:p>
    <w:p w:rsidR="002C7A73" w:rsidRDefault="002C7A73">
      <w:pPr>
        <w:pStyle w:val="normal0"/>
        <w:rPr>
          <w:b/>
          <w:sz w:val="24"/>
          <w:szCs w:val="24"/>
        </w:rPr>
      </w:pPr>
    </w:p>
    <w:p w:rsidR="002C7A73" w:rsidRDefault="00407EF6">
      <w:pPr>
        <w:pStyle w:val="normal0"/>
        <w:numPr>
          <w:ilvl w:val="0"/>
          <w:numId w:val="1"/>
        </w:numPr>
        <w:ind w:left="0" w:firstLine="0"/>
        <w:rPr>
          <w:sz w:val="24"/>
          <w:szCs w:val="24"/>
        </w:rPr>
      </w:pPr>
      <w:r>
        <w:rPr>
          <w:color w:val="000000"/>
          <w:sz w:val="24"/>
          <w:szCs w:val="24"/>
        </w:rPr>
        <w:t xml:space="preserve">SIGNATURES </w:t>
      </w:r>
    </w:p>
    <w:p w:rsidR="002C7A73" w:rsidRDefault="00407EF6">
      <w:pPr>
        <w:pStyle w:val="normal0"/>
        <w:widowControl w:val="0"/>
        <w:pBdr>
          <w:top w:val="nil"/>
          <w:left w:val="nil"/>
          <w:bottom w:val="nil"/>
          <w:right w:val="nil"/>
          <w:between w:val="nil"/>
        </w:pBdr>
        <w:spacing w:before="271"/>
        <w:ind w:right="-45"/>
        <w:rPr>
          <w:sz w:val="24"/>
          <w:szCs w:val="24"/>
        </w:rPr>
      </w:pPr>
      <w:r>
        <w:rPr>
          <w:color w:val="000000"/>
          <w:sz w:val="24"/>
          <w:szCs w:val="24"/>
        </w:rPr>
        <w:t>The signatories below a</w:t>
      </w:r>
      <w:r>
        <w:rPr>
          <w:color w:val="000000"/>
          <w:sz w:val="24"/>
          <w:szCs w:val="24"/>
        </w:rPr>
        <w:t>gree to the terms and conditions of this Agreement.</w:t>
      </w:r>
      <w:r>
        <w:rPr>
          <w:sz w:val="24"/>
          <w:szCs w:val="24"/>
        </w:rPr>
        <w:br/>
      </w:r>
      <w:r>
        <w:rPr>
          <w:sz w:val="24"/>
          <w:szCs w:val="24"/>
        </w:rPr>
        <w:br/>
      </w:r>
      <w:r>
        <w:rPr>
          <w:b/>
          <w:color w:val="000000"/>
          <w:sz w:val="24"/>
          <w:szCs w:val="24"/>
        </w:rPr>
        <w:t>LANDOWNER</w:t>
      </w:r>
      <w:r>
        <w:rPr>
          <w:b/>
          <w:sz w:val="24"/>
          <w:szCs w:val="24"/>
        </w:rPr>
        <w:t xml:space="preserve"> - </w:t>
      </w:r>
    </w:p>
    <w:p w:rsidR="002C7A73" w:rsidRDefault="00407EF6">
      <w:pPr>
        <w:pStyle w:val="normal0"/>
        <w:ind w:right="135"/>
        <w:rPr>
          <w:sz w:val="24"/>
          <w:szCs w:val="24"/>
        </w:rPr>
      </w:pPr>
      <w:r>
        <w:rPr>
          <w:sz w:val="24"/>
          <w:szCs w:val="24"/>
        </w:rPr>
        <w:t>Name: _______________________  Signature_____________________</w:t>
      </w:r>
      <w:r>
        <w:rPr>
          <w:sz w:val="24"/>
          <w:szCs w:val="24"/>
        </w:rPr>
        <w:t xml:space="preserve">Date:_______ </w:t>
      </w:r>
    </w:p>
    <w:p w:rsidR="002C7A73" w:rsidRDefault="002C7A73">
      <w:pPr>
        <w:pStyle w:val="normal0"/>
        <w:ind w:right="135"/>
        <w:rPr>
          <w:sz w:val="24"/>
          <w:szCs w:val="24"/>
        </w:rPr>
      </w:pPr>
    </w:p>
    <w:p w:rsidR="002C7A73" w:rsidRDefault="00407EF6">
      <w:pPr>
        <w:pStyle w:val="normal0"/>
        <w:ind w:right="135"/>
        <w:rPr>
          <w:sz w:val="24"/>
          <w:szCs w:val="24"/>
        </w:rPr>
      </w:pPr>
      <w:r>
        <w:rPr>
          <w:sz w:val="24"/>
          <w:szCs w:val="24"/>
        </w:rPr>
        <w:t xml:space="preserve">Name: _______________________  Signature_____________________Date:_______ </w:t>
      </w:r>
    </w:p>
    <w:p w:rsidR="002C7A73" w:rsidRDefault="002C7A73">
      <w:pPr>
        <w:pStyle w:val="normal0"/>
        <w:ind w:right="135"/>
        <w:rPr>
          <w:sz w:val="24"/>
          <w:szCs w:val="24"/>
        </w:rPr>
      </w:pPr>
    </w:p>
    <w:p w:rsidR="002C7A73" w:rsidRDefault="00407EF6">
      <w:pPr>
        <w:pStyle w:val="normal0"/>
        <w:ind w:right="135"/>
        <w:rPr>
          <w:sz w:val="24"/>
          <w:szCs w:val="24"/>
        </w:rPr>
      </w:pPr>
      <w:r>
        <w:rPr>
          <w:sz w:val="24"/>
          <w:szCs w:val="24"/>
        </w:rPr>
        <w:t xml:space="preserve">Mailing Address:  </w:t>
      </w:r>
    </w:p>
    <w:p w:rsidR="002C7A73" w:rsidRDefault="00407EF6">
      <w:pPr>
        <w:pStyle w:val="normal0"/>
        <w:ind w:right="135"/>
        <w:rPr>
          <w:sz w:val="24"/>
          <w:szCs w:val="24"/>
        </w:rPr>
      </w:pPr>
      <w:r>
        <w:rPr>
          <w:sz w:val="24"/>
          <w:szCs w:val="24"/>
        </w:rPr>
        <w:t xml:space="preserve">Email Address:  </w:t>
      </w:r>
    </w:p>
    <w:p w:rsidR="002C7A73" w:rsidRDefault="00407EF6">
      <w:pPr>
        <w:pStyle w:val="normal0"/>
        <w:ind w:right="135"/>
        <w:rPr>
          <w:sz w:val="24"/>
          <w:szCs w:val="24"/>
        </w:rPr>
      </w:pPr>
      <w:r>
        <w:rPr>
          <w:sz w:val="24"/>
          <w:szCs w:val="24"/>
        </w:rPr>
        <w:t xml:space="preserve">Telephone Number:  </w:t>
      </w:r>
    </w:p>
    <w:p w:rsidR="002C7A73" w:rsidRDefault="002C7A73">
      <w:pPr>
        <w:pStyle w:val="normal0"/>
        <w:ind w:right="135"/>
        <w:rPr>
          <w:sz w:val="24"/>
          <w:szCs w:val="24"/>
        </w:rPr>
      </w:pPr>
    </w:p>
    <w:p w:rsidR="002C7A73" w:rsidRDefault="002C7A73">
      <w:pPr>
        <w:pStyle w:val="normal0"/>
        <w:ind w:right="135"/>
        <w:rPr>
          <w:sz w:val="24"/>
          <w:szCs w:val="24"/>
        </w:rPr>
      </w:pPr>
    </w:p>
    <w:p w:rsidR="002C7A73" w:rsidRDefault="00407EF6">
      <w:pPr>
        <w:pStyle w:val="normal0"/>
        <w:ind w:right="135"/>
        <w:rPr>
          <w:sz w:val="24"/>
          <w:szCs w:val="24"/>
        </w:rPr>
      </w:pPr>
      <w:r>
        <w:rPr>
          <w:b/>
          <w:sz w:val="24"/>
          <w:szCs w:val="24"/>
        </w:rPr>
        <w:t>HOLDER</w:t>
      </w:r>
      <w:r>
        <w:rPr>
          <w:sz w:val="24"/>
          <w:szCs w:val="24"/>
        </w:rPr>
        <w:t xml:space="preserve"> - </w:t>
      </w:r>
      <w:r>
        <w:rPr>
          <w:sz w:val="24"/>
          <w:szCs w:val="24"/>
        </w:rPr>
        <w:t xml:space="preserve"> Town of </w:t>
      </w:r>
      <w:r>
        <w:rPr>
          <w:sz w:val="24"/>
          <w:szCs w:val="24"/>
        </w:rPr>
        <w:t>South Hero</w:t>
      </w:r>
    </w:p>
    <w:p w:rsidR="002C7A73" w:rsidRDefault="002C7A73">
      <w:pPr>
        <w:pStyle w:val="normal0"/>
        <w:ind w:right="135"/>
        <w:rPr>
          <w:sz w:val="24"/>
          <w:szCs w:val="24"/>
        </w:rPr>
      </w:pPr>
    </w:p>
    <w:p w:rsidR="002C7A73" w:rsidRDefault="00407EF6">
      <w:pPr>
        <w:pStyle w:val="normal0"/>
        <w:ind w:right="135"/>
        <w:rPr>
          <w:sz w:val="24"/>
          <w:szCs w:val="24"/>
        </w:rPr>
      </w:pPr>
      <w:r>
        <w:rPr>
          <w:sz w:val="24"/>
          <w:szCs w:val="24"/>
        </w:rPr>
        <w:t xml:space="preserve">Name: _______________________  Signature_____________________Date:_______ </w:t>
      </w:r>
    </w:p>
    <w:p w:rsidR="002C7A73" w:rsidRDefault="002C7A73">
      <w:pPr>
        <w:pStyle w:val="normal0"/>
        <w:ind w:right="135"/>
        <w:rPr>
          <w:sz w:val="24"/>
          <w:szCs w:val="24"/>
        </w:rPr>
      </w:pPr>
    </w:p>
    <w:p w:rsidR="002C7A73" w:rsidRDefault="00407EF6">
      <w:pPr>
        <w:pStyle w:val="normal0"/>
        <w:ind w:right="135"/>
        <w:rPr>
          <w:sz w:val="24"/>
          <w:szCs w:val="24"/>
        </w:rPr>
      </w:pPr>
      <w:r>
        <w:rPr>
          <w:sz w:val="24"/>
          <w:szCs w:val="24"/>
        </w:rPr>
        <w:t xml:space="preserve">Title: Selectboard </w:t>
      </w:r>
      <w:r>
        <w:rPr>
          <w:sz w:val="24"/>
          <w:szCs w:val="24"/>
        </w:rPr>
        <w:t>Chairman</w:t>
      </w:r>
    </w:p>
    <w:p w:rsidR="002C7A73" w:rsidRDefault="00407EF6">
      <w:pPr>
        <w:pStyle w:val="normal0"/>
        <w:ind w:right="135"/>
        <w:rPr>
          <w:sz w:val="26"/>
          <w:szCs w:val="26"/>
        </w:rPr>
      </w:pPr>
      <w:r>
        <w:rPr>
          <w:sz w:val="24"/>
          <w:szCs w:val="24"/>
        </w:rPr>
        <w:t xml:space="preserve">Mailing Address: </w:t>
      </w:r>
      <w:r>
        <w:rPr>
          <w:sz w:val="24"/>
          <w:szCs w:val="24"/>
        </w:rPr>
        <w:t>P.O. Box 175, South Hero, VT 05486</w:t>
      </w:r>
    </w:p>
    <w:p w:rsidR="002C7A73" w:rsidRDefault="00407EF6">
      <w:pPr>
        <w:pStyle w:val="normal0"/>
        <w:ind w:right="135"/>
        <w:rPr>
          <w:sz w:val="24"/>
          <w:szCs w:val="24"/>
        </w:rPr>
      </w:pPr>
      <w:r>
        <w:rPr>
          <w:sz w:val="24"/>
          <w:szCs w:val="24"/>
        </w:rPr>
        <w:t xml:space="preserve">Email address: </w:t>
      </w:r>
    </w:p>
    <w:p w:rsidR="002C7A73" w:rsidRDefault="00407EF6">
      <w:pPr>
        <w:pStyle w:val="normal0"/>
        <w:ind w:right="135"/>
        <w:rPr>
          <w:sz w:val="24"/>
          <w:szCs w:val="24"/>
        </w:rPr>
      </w:pPr>
      <w:r>
        <w:rPr>
          <w:sz w:val="24"/>
          <w:szCs w:val="24"/>
        </w:rPr>
        <w:t>Telephone number</w:t>
      </w:r>
      <w:r>
        <w:rPr>
          <w:sz w:val="24"/>
          <w:szCs w:val="24"/>
        </w:rPr>
        <w:t>:</w:t>
      </w:r>
    </w:p>
    <w:p w:rsidR="002C7A73" w:rsidRDefault="002C7A73">
      <w:pPr>
        <w:pStyle w:val="normal0"/>
        <w:ind w:right="135"/>
        <w:rPr>
          <w:sz w:val="24"/>
          <w:szCs w:val="24"/>
        </w:rPr>
      </w:pPr>
    </w:p>
    <w:p w:rsidR="002C7A73" w:rsidRDefault="002C7A73">
      <w:pPr>
        <w:pStyle w:val="normal0"/>
        <w:ind w:right="135"/>
        <w:rPr>
          <w:sz w:val="24"/>
          <w:szCs w:val="24"/>
        </w:rPr>
      </w:pPr>
    </w:p>
    <w:p w:rsidR="002C7A73" w:rsidRDefault="00407EF6">
      <w:pPr>
        <w:pStyle w:val="normal0"/>
        <w:ind w:right="135"/>
        <w:rPr>
          <w:sz w:val="24"/>
          <w:szCs w:val="24"/>
        </w:rPr>
      </w:pPr>
      <w:r>
        <w:rPr>
          <w:b/>
          <w:sz w:val="24"/>
          <w:szCs w:val="24"/>
        </w:rPr>
        <w:t>TRAIL MANAGE</w:t>
      </w:r>
      <w:r>
        <w:rPr>
          <w:b/>
          <w:sz w:val="24"/>
          <w:szCs w:val="24"/>
        </w:rPr>
        <w:t xml:space="preserve">R </w:t>
      </w:r>
      <w:r>
        <w:rPr>
          <w:sz w:val="24"/>
          <w:szCs w:val="24"/>
        </w:rPr>
        <w:t>- South Hero Land Trust</w:t>
      </w:r>
    </w:p>
    <w:p w:rsidR="002C7A73" w:rsidRDefault="002C7A73">
      <w:pPr>
        <w:pStyle w:val="normal0"/>
        <w:ind w:right="135"/>
        <w:rPr>
          <w:sz w:val="24"/>
          <w:szCs w:val="24"/>
        </w:rPr>
      </w:pPr>
    </w:p>
    <w:p w:rsidR="002C7A73" w:rsidRDefault="00407EF6">
      <w:pPr>
        <w:pStyle w:val="normal0"/>
        <w:ind w:right="135"/>
        <w:rPr>
          <w:sz w:val="24"/>
          <w:szCs w:val="24"/>
          <w:highlight w:val="yellow"/>
        </w:rPr>
      </w:pPr>
      <w:r>
        <w:rPr>
          <w:sz w:val="24"/>
          <w:szCs w:val="24"/>
        </w:rPr>
        <w:t>Name:</w:t>
      </w:r>
      <w:r>
        <w:rPr>
          <w:sz w:val="24"/>
          <w:szCs w:val="24"/>
          <w:u w:val="single"/>
        </w:rPr>
        <w:t xml:space="preserve"> Emily Alger</w:t>
      </w:r>
      <w:r>
        <w:rPr>
          <w:sz w:val="24"/>
          <w:szCs w:val="24"/>
        </w:rPr>
        <w:t xml:space="preserve">______________  Signature_____________________Date:_______ </w:t>
      </w:r>
    </w:p>
    <w:p w:rsidR="002C7A73" w:rsidRDefault="002C7A73">
      <w:pPr>
        <w:pStyle w:val="normal0"/>
        <w:ind w:right="135"/>
        <w:rPr>
          <w:sz w:val="24"/>
          <w:szCs w:val="24"/>
        </w:rPr>
      </w:pPr>
    </w:p>
    <w:p w:rsidR="002C7A73" w:rsidRDefault="00407EF6">
      <w:pPr>
        <w:pStyle w:val="normal0"/>
        <w:ind w:right="135"/>
        <w:rPr>
          <w:sz w:val="24"/>
          <w:szCs w:val="24"/>
        </w:rPr>
      </w:pPr>
      <w:r>
        <w:rPr>
          <w:sz w:val="24"/>
          <w:szCs w:val="24"/>
        </w:rPr>
        <w:t>Title: Executive Director</w:t>
      </w:r>
    </w:p>
    <w:p w:rsidR="002C7A73" w:rsidRDefault="00407EF6">
      <w:pPr>
        <w:pStyle w:val="normal0"/>
        <w:ind w:right="135"/>
        <w:rPr>
          <w:sz w:val="24"/>
          <w:szCs w:val="24"/>
        </w:rPr>
      </w:pPr>
      <w:r>
        <w:rPr>
          <w:sz w:val="24"/>
          <w:szCs w:val="24"/>
        </w:rPr>
        <w:t>Mailing Address: PO Box 455, South Hero, VT 05486</w:t>
      </w:r>
    </w:p>
    <w:p w:rsidR="002C7A73" w:rsidRDefault="00407EF6">
      <w:pPr>
        <w:pStyle w:val="normal0"/>
        <w:ind w:right="135"/>
        <w:rPr>
          <w:sz w:val="24"/>
          <w:szCs w:val="24"/>
        </w:rPr>
      </w:pPr>
      <w:r>
        <w:rPr>
          <w:sz w:val="24"/>
          <w:szCs w:val="24"/>
        </w:rPr>
        <w:t>Email address: emily@shlt.org</w:t>
      </w:r>
    </w:p>
    <w:p w:rsidR="002C7A73" w:rsidRDefault="00407EF6">
      <w:pPr>
        <w:pStyle w:val="normal0"/>
        <w:ind w:right="135"/>
        <w:rPr>
          <w:sz w:val="24"/>
          <w:szCs w:val="24"/>
        </w:rPr>
      </w:pPr>
      <w:r>
        <w:rPr>
          <w:sz w:val="24"/>
          <w:szCs w:val="24"/>
        </w:rPr>
        <w:t>Telephone number: 802 372-3786</w:t>
      </w:r>
    </w:p>
    <w:p w:rsidR="002C7A73" w:rsidRDefault="002C7A73">
      <w:pPr>
        <w:pStyle w:val="normal0"/>
        <w:widowControl w:val="0"/>
        <w:ind w:right="135"/>
        <w:rPr>
          <w:sz w:val="24"/>
          <w:szCs w:val="24"/>
        </w:rPr>
      </w:pPr>
    </w:p>
    <w:p w:rsidR="002C7A73" w:rsidRDefault="00407EF6">
      <w:pPr>
        <w:pStyle w:val="normal0"/>
        <w:widowControl w:val="0"/>
        <w:spacing w:before="271"/>
        <w:ind w:right="-45"/>
        <w:rPr>
          <w:sz w:val="24"/>
          <w:szCs w:val="24"/>
        </w:rPr>
      </w:pPr>
      <w:r>
        <w:rPr>
          <w:sz w:val="24"/>
          <w:szCs w:val="24"/>
        </w:rPr>
        <w:t>–</w:t>
      </w:r>
    </w:p>
    <w:p w:rsidR="002C7A73" w:rsidRDefault="00407EF6">
      <w:pPr>
        <w:pStyle w:val="normal0"/>
        <w:widowControl w:val="0"/>
        <w:spacing w:before="271"/>
        <w:ind w:right="-45"/>
        <w:rPr>
          <w:sz w:val="24"/>
          <w:szCs w:val="24"/>
        </w:rPr>
      </w:pPr>
      <w:r>
        <w:rPr>
          <w:sz w:val="24"/>
          <w:szCs w:val="24"/>
        </w:rPr>
        <w:br/>
      </w:r>
      <w:r>
        <w:rPr>
          <w:sz w:val="24"/>
          <w:szCs w:val="24"/>
        </w:rPr>
        <w:t>EFFECTIVE START DATE OF AGREEMENT: ___________________</w:t>
      </w: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407EF6">
      <w:pPr>
        <w:pStyle w:val="normal0"/>
        <w:widowControl w:val="0"/>
        <w:numPr>
          <w:ilvl w:val="0"/>
          <w:numId w:val="1"/>
        </w:numPr>
        <w:spacing w:before="271"/>
        <w:ind w:right="-45"/>
        <w:rPr>
          <w:sz w:val="24"/>
          <w:szCs w:val="24"/>
        </w:rPr>
      </w:pPr>
      <w:r>
        <w:rPr>
          <w:sz w:val="24"/>
          <w:szCs w:val="24"/>
        </w:rPr>
        <w:t>Attachments</w:t>
      </w:r>
      <w:r>
        <w:rPr>
          <w:sz w:val="24"/>
          <w:szCs w:val="24"/>
        </w:rPr>
        <w:br/>
      </w:r>
    </w:p>
    <w:p w:rsidR="002C7A73" w:rsidRDefault="00407EF6">
      <w:pPr>
        <w:pStyle w:val="normal0"/>
        <w:widowControl w:val="0"/>
        <w:spacing w:before="271"/>
        <w:ind w:right="-45"/>
        <w:rPr>
          <w:sz w:val="24"/>
          <w:szCs w:val="24"/>
        </w:rPr>
      </w:pPr>
      <w:r>
        <w:rPr>
          <w:sz w:val="24"/>
          <w:szCs w:val="24"/>
        </w:rPr>
        <w:t>MAP(s) OF TRAIL CORRIDOR</w:t>
      </w:r>
    </w:p>
    <w:p w:rsidR="002C7A73" w:rsidRDefault="00407EF6">
      <w:pPr>
        <w:pStyle w:val="normal0"/>
        <w:widowControl w:val="0"/>
        <w:spacing w:before="271"/>
        <w:ind w:right="-45"/>
        <w:rPr>
          <w:sz w:val="24"/>
          <w:szCs w:val="24"/>
        </w:rPr>
      </w:pPr>
      <w:r>
        <w:rPr>
          <w:sz w:val="24"/>
          <w:szCs w:val="24"/>
        </w:rPr>
        <w:t>Orange = trail corridor</w:t>
      </w:r>
    </w:p>
    <w:p w:rsidR="002C7A73" w:rsidRDefault="00407EF6">
      <w:pPr>
        <w:pStyle w:val="normal0"/>
        <w:widowControl w:val="0"/>
        <w:spacing w:before="271"/>
        <w:ind w:right="-45"/>
        <w:rPr>
          <w:sz w:val="24"/>
          <w:szCs w:val="24"/>
        </w:rPr>
      </w:pPr>
      <w:r>
        <w:rPr>
          <w:sz w:val="24"/>
          <w:szCs w:val="24"/>
        </w:rPr>
        <w:t>Map #1: Trail Map</w:t>
      </w:r>
    </w:p>
    <w:p w:rsidR="002C7A73" w:rsidRDefault="00407EF6">
      <w:pPr>
        <w:pStyle w:val="normal0"/>
        <w:widowControl w:val="0"/>
        <w:spacing w:before="271"/>
        <w:ind w:right="-45"/>
        <w:rPr>
          <w:sz w:val="24"/>
          <w:szCs w:val="24"/>
          <w:highlight w:val="yellow"/>
        </w:rPr>
      </w:pPr>
      <w:r>
        <w:rPr>
          <w:noProof/>
          <w:sz w:val="24"/>
          <w:szCs w:val="24"/>
          <w:highlight w:val="yellow"/>
        </w:rPr>
        <w:lastRenderedPageBreak/>
        <w:drawing>
          <wp:inline distT="114300" distB="114300" distL="114300" distR="114300">
            <wp:extent cx="6022261" cy="4368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srcRect/>
                    <a:stretch>
                      <a:fillRect/>
                    </a:stretch>
                  </pic:blipFill>
                  <pic:spPr>
                    <a:xfrm>
                      <a:off x="0" y="0"/>
                      <a:ext cx="6022261" cy="4368800"/>
                    </a:xfrm>
                    <a:prstGeom prst="rect">
                      <a:avLst/>
                    </a:prstGeom>
                    <a:ln/>
                  </pic:spPr>
                </pic:pic>
              </a:graphicData>
            </a:graphic>
          </wp:inline>
        </w:drawing>
      </w: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407EF6">
      <w:pPr>
        <w:pStyle w:val="normal0"/>
        <w:widowControl w:val="0"/>
        <w:spacing w:before="271"/>
        <w:ind w:right="-45"/>
        <w:rPr>
          <w:sz w:val="24"/>
          <w:szCs w:val="24"/>
        </w:rPr>
      </w:pPr>
      <w:r>
        <w:rPr>
          <w:sz w:val="24"/>
          <w:szCs w:val="24"/>
        </w:rPr>
        <w:t>Map #2: Wells and Masonic Lodge</w:t>
      </w:r>
    </w:p>
    <w:p w:rsidR="002C7A73" w:rsidRDefault="00407EF6">
      <w:pPr>
        <w:pStyle w:val="normal0"/>
        <w:widowControl w:val="0"/>
        <w:spacing w:before="271"/>
        <w:ind w:right="-45"/>
        <w:rPr>
          <w:sz w:val="24"/>
          <w:szCs w:val="24"/>
          <w:highlight w:val="yellow"/>
        </w:rPr>
      </w:pPr>
      <w:r>
        <w:rPr>
          <w:noProof/>
          <w:sz w:val="24"/>
          <w:szCs w:val="24"/>
          <w:highlight w:val="yellow"/>
        </w:rPr>
        <w:lastRenderedPageBreak/>
        <w:drawing>
          <wp:inline distT="114300" distB="114300" distL="114300" distR="114300">
            <wp:extent cx="6022261" cy="45466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cstate="print"/>
                    <a:srcRect/>
                    <a:stretch>
                      <a:fillRect/>
                    </a:stretch>
                  </pic:blipFill>
                  <pic:spPr>
                    <a:xfrm>
                      <a:off x="0" y="0"/>
                      <a:ext cx="6022261" cy="4546600"/>
                    </a:xfrm>
                    <a:prstGeom prst="rect">
                      <a:avLst/>
                    </a:prstGeom>
                    <a:ln/>
                  </pic:spPr>
                </pic:pic>
              </a:graphicData>
            </a:graphic>
          </wp:inline>
        </w:drawing>
      </w: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407EF6">
      <w:pPr>
        <w:pStyle w:val="normal0"/>
        <w:widowControl w:val="0"/>
        <w:spacing w:before="271"/>
        <w:ind w:right="-45"/>
        <w:rPr>
          <w:sz w:val="24"/>
          <w:szCs w:val="24"/>
        </w:rPr>
      </w:pPr>
      <w:r>
        <w:rPr>
          <w:sz w:val="24"/>
          <w:szCs w:val="24"/>
        </w:rPr>
        <w:t>Map #3: Islandacres Property, Southern Section</w:t>
      </w:r>
    </w:p>
    <w:p w:rsidR="002C7A73" w:rsidRDefault="00407EF6">
      <w:pPr>
        <w:pStyle w:val="normal0"/>
        <w:widowControl w:val="0"/>
        <w:spacing w:before="271"/>
        <w:ind w:right="-45"/>
        <w:rPr>
          <w:sz w:val="24"/>
          <w:szCs w:val="24"/>
          <w:highlight w:val="yellow"/>
        </w:rPr>
      </w:pPr>
      <w:r>
        <w:rPr>
          <w:noProof/>
          <w:sz w:val="24"/>
          <w:szCs w:val="24"/>
          <w:highlight w:val="yellow"/>
        </w:rPr>
        <w:lastRenderedPageBreak/>
        <w:drawing>
          <wp:inline distT="114300" distB="114300" distL="114300" distR="114300">
            <wp:extent cx="6022261" cy="45339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srcRect/>
                    <a:stretch>
                      <a:fillRect/>
                    </a:stretch>
                  </pic:blipFill>
                  <pic:spPr>
                    <a:xfrm>
                      <a:off x="0" y="0"/>
                      <a:ext cx="6022261" cy="4533900"/>
                    </a:xfrm>
                    <a:prstGeom prst="rect">
                      <a:avLst/>
                    </a:prstGeom>
                    <a:ln/>
                  </pic:spPr>
                </pic:pic>
              </a:graphicData>
            </a:graphic>
          </wp:inline>
        </w:drawing>
      </w: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2C7A73">
      <w:pPr>
        <w:pStyle w:val="normal0"/>
        <w:widowControl w:val="0"/>
        <w:spacing w:before="271"/>
        <w:ind w:right="-45"/>
        <w:rPr>
          <w:sz w:val="24"/>
          <w:szCs w:val="24"/>
          <w:highlight w:val="yellow"/>
        </w:rPr>
      </w:pPr>
    </w:p>
    <w:p w:rsidR="002C7A73" w:rsidRDefault="00407EF6">
      <w:pPr>
        <w:pStyle w:val="normal0"/>
        <w:widowControl w:val="0"/>
        <w:spacing w:before="271"/>
        <w:ind w:right="-45"/>
        <w:rPr>
          <w:sz w:val="24"/>
          <w:szCs w:val="24"/>
        </w:rPr>
      </w:pPr>
      <w:r>
        <w:rPr>
          <w:sz w:val="24"/>
          <w:szCs w:val="24"/>
        </w:rPr>
        <w:t>Map #4: Islandacres Property, Northern Section</w:t>
      </w:r>
    </w:p>
    <w:p w:rsidR="002C7A73" w:rsidRDefault="00407EF6">
      <w:pPr>
        <w:pStyle w:val="normal0"/>
        <w:widowControl w:val="0"/>
        <w:spacing w:before="271"/>
        <w:ind w:right="-45"/>
        <w:rPr>
          <w:sz w:val="24"/>
          <w:szCs w:val="24"/>
          <w:highlight w:val="yellow"/>
        </w:rPr>
      </w:pPr>
      <w:r>
        <w:rPr>
          <w:noProof/>
          <w:sz w:val="24"/>
          <w:szCs w:val="24"/>
          <w:highlight w:val="yellow"/>
        </w:rPr>
        <w:lastRenderedPageBreak/>
        <w:drawing>
          <wp:inline distT="114300" distB="114300" distL="114300" distR="114300">
            <wp:extent cx="6022261" cy="44831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print"/>
                    <a:srcRect/>
                    <a:stretch>
                      <a:fillRect/>
                    </a:stretch>
                  </pic:blipFill>
                  <pic:spPr>
                    <a:xfrm>
                      <a:off x="0" y="0"/>
                      <a:ext cx="6022261" cy="4483100"/>
                    </a:xfrm>
                    <a:prstGeom prst="rect">
                      <a:avLst/>
                    </a:prstGeom>
                    <a:ln/>
                  </pic:spPr>
                </pic:pic>
              </a:graphicData>
            </a:graphic>
          </wp:inline>
        </w:drawing>
      </w:r>
    </w:p>
    <w:sectPr w:rsidR="002C7A73" w:rsidSect="002C7A73">
      <w:headerReference w:type="default" r:id="rId11"/>
      <w:pgSz w:w="12240" w:h="15840"/>
      <w:pgMar w:top="698" w:right="1370" w:bottom="761" w:left="1385"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EF6" w:rsidRDefault="00407EF6" w:rsidP="002C7A73">
      <w:pPr>
        <w:spacing w:line="240" w:lineRule="auto"/>
      </w:pPr>
      <w:r>
        <w:separator/>
      </w:r>
    </w:p>
  </w:endnote>
  <w:endnote w:type="continuationSeparator" w:id="0">
    <w:p w:rsidR="00407EF6" w:rsidRDefault="00407EF6" w:rsidP="002C7A7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EF6" w:rsidRDefault="00407EF6" w:rsidP="002C7A73">
      <w:pPr>
        <w:spacing w:line="240" w:lineRule="auto"/>
      </w:pPr>
      <w:r>
        <w:separator/>
      </w:r>
    </w:p>
  </w:footnote>
  <w:footnote w:type="continuationSeparator" w:id="0">
    <w:p w:rsidR="00407EF6" w:rsidRDefault="00407EF6" w:rsidP="002C7A7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A73" w:rsidRDefault="002C7A73">
    <w:pPr>
      <w:pStyle w:val="normal0"/>
    </w:pPr>
    <w:r w:rsidRPr="002C7A73">
      <w:rPr>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93.1pt;height:177.55pt;rotation:315;z-index:-251658752;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272E20"/>
    <w:multiLevelType w:val="multilevel"/>
    <w:tmpl w:val="693A741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shd w:val="clear" w:color="auto" w:fill="auto"/>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rsids>
    <w:rsidRoot w:val="002C7A73"/>
    <w:rsid w:val="002C7A73"/>
    <w:rsid w:val="00407EF6"/>
    <w:rsid w:val="00787D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2C7A73"/>
    <w:pPr>
      <w:keepNext/>
      <w:keepLines/>
      <w:spacing w:before="480" w:after="120"/>
      <w:outlineLvl w:val="0"/>
    </w:pPr>
    <w:rPr>
      <w:b/>
      <w:sz w:val="48"/>
      <w:szCs w:val="48"/>
    </w:rPr>
  </w:style>
  <w:style w:type="paragraph" w:styleId="Heading2">
    <w:name w:val="heading 2"/>
    <w:basedOn w:val="normal0"/>
    <w:next w:val="normal0"/>
    <w:rsid w:val="002C7A73"/>
    <w:pPr>
      <w:keepNext/>
      <w:keepLines/>
      <w:spacing w:before="360" w:after="80"/>
      <w:outlineLvl w:val="1"/>
    </w:pPr>
    <w:rPr>
      <w:b/>
      <w:sz w:val="36"/>
      <w:szCs w:val="36"/>
    </w:rPr>
  </w:style>
  <w:style w:type="paragraph" w:styleId="Heading3">
    <w:name w:val="heading 3"/>
    <w:basedOn w:val="normal0"/>
    <w:next w:val="normal0"/>
    <w:rsid w:val="002C7A73"/>
    <w:pPr>
      <w:keepNext/>
      <w:keepLines/>
      <w:spacing w:before="280" w:after="80"/>
      <w:outlineLvl w:val="2"/>
    </w:pPr>
    <w:rPr>
      <w:b/>
      <w:sz w:val="28"/>
      <w:szCs w:val="28"/>
    </w:rPr>
  </w:style>
  <w:style w:type="paragraph" w:styleId="Heading4">
    <w:name w:val="heading 4"/>
    <w:basedOn w:val="normal0"/>
    <w:next w:val="normal0"/>
    <w:rsid w:val="002C7A73"/>
    <w:pPr>
      <w:keepNext/>
      <w:keepLines/>
      <w:spacing w:before="240" w:after="40"/>
      <w:outlineLvl w:val="3"/>
    </w:pPr>
    <w:rPr>
      <w:b/>
      <w:sz w:val="24"/>
      <w:szCs w:val="24"/>
    </w:rPr>
  </w:style>
  <w:style w:type="paragraph" w:styleId="Heading5">
    <w:name w:val="heading 5"/>
    <w:basedOn w:val="normal0"/>
    <w:next w:val="normal0"/>
    <w:rsid w:val="002C7A73"/>
    <w:pPr>
      <w:keepNext/>
      <w:keepLines/>
      <w:spacing w:before="220" w:after="40"/>
      <w:outlineLvl w:val="4"/>
    </w:pPr>
    <w:rPr>
      <w:b/>
    </w:rPr>
  </w:style>
  <w:style w:type="paragraph" w:styleId="Heading6">
    <w:name w:val="heading 6"/>
    <w:basedOn w:val="normal0"/>
    <w:next w:val="normal0"/>
    <w:rsid w:val="002C7A7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2C7A73"/>
  </w:style>
  <w:style w:type="paragraph" w:styleId="Title">
    <w:name w:val="Title"/>
    <w:basedOn w:val="normal0"/>
    <w:next w:val="normal0"/>
    <w:rsid w:val="002C7A73"/>
    <w:pPr>
      <w:keepNext/>
      <w:keepLines/>
      <w:spacing w:before="480" w:after="120"/>
    </w:pPr>
    <w:rPr>
      <w:b/>
      <w:sz w:val="72"/>
      <w:szCs w:val="72"/>
    </w:rPr>
  </w:style>
  <w:style w:type="paragraph" w:styleId="Subtitle">
    <w:name w:val="Subtitle"/>
    <w:basedOn w:val="normal0"/>
    <w:next w:val="normal0"/>
    <w:rsid w:val="002C7A73"/>
    <w:pPr>
      <w:keepNext/>
      <w:keepLines/>
      <w:spacing w:before="360" w:after="80"/>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1895</Words>
  <Characters>10803</Characters>
  <Application>Microsoft Office Word</Application>
  <DocSecurity>0</DocSecurity>
  <Lines>90</Lines>
  <Paragraphs>25</Paragraphs>
  <ScaleCrop>false</ScaleCrop>
  <Company/>
  <LinksUpToDate>false</LinksUpToDate>
  <CharactersWithSpaces>12673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2024-01-09T19:23:00Z</dcterms:created>
  <dcterms:modified xsi:type="dcterms:W3CDTF">2024-01-09T19:23:00Z</dcterms:modified>
</cp:coreProperties>
</file>